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BE296" w14:textId="521C63B0" w:rsidR="00C7568A" w:rsidRDefault="009F4585" w:rsidP="00B365FC">
      <w:pPr>
        <w:ind w:right="567"/>
        <w:rPr>
          <w:rFonts w:ascii="Arial" w:hAnsi="Arial" w:cs="Arial"/>
          <w:b/>
          <w:sz w:val="20"/>
          <w:szCs w:val="20"/>
        </w:rPr>
      </w:pPr>
      <w:r w:rsidRPr="00EF5B43">
        <w:rPr>
          <w:rFonts w:ascii="Arial" w:hAnsi="Arial" w:cs="Arial"/>
          <w:b/>
          <w:sz w:val="20"/>
          <w:szCs w:val="20"/>
        </w:rPr>
        <w:t>Protokoll</w:t>
      </w:r>
      <w:r w:rsidR="00C7568A">
        <w:rPr>
          <w:rFonts w:ascii="Arial" w:hAnsi="Arial" w:cs="Arial"/>
          <w:b/>
          <w:sz w:val="20"/>
          <w:szCs w:val="20"/>
        </w:rPr>
        <w:t xml:space="preserve">, Stand: </w:t>
      </w:r>
      <w:r w:rsidR="00F077EB">
        <w:rPr>
          <w:rFonts w:ascii="Arial" w:hAnsi="Arial" w:cs="Arial"/>
          <w:b/>
          <w:sz w:val="20"/>
          <w:szCs w:val="20"/>
        </w:rPr>
        <w:t>15.07.2026</w:t>
      </w:r>
      <w:r w:rsidR="00EA0F49">
        <w:rPr>
          <w:rFonts w:ascii="Arial" w:hAnsi="Arial" w:cs="Arial"/>
          <w:b/>
          <w:sz w:val="20"/>
          <w:szCs w:val="20"/>
        </w:rPr>
        <w:t xml:space="preserve"> </w:t>
      </w:r>
    </w:p>
    <w:p w14:paraId="445009CC" w14:textId="201E968C" w:rsidR="00A506B2" w:rsidRPr="00C7568A" w:rsidRDefault="00D2010F" w:rsidP="00B365FC">
      <w:pPr>
        <w:ind w:right="567"/>
        <w:rPr>
          <w:rFonts w:ascii="Arial" w:hAnsi="Arial" w:cs="Arial"/>
          <w:b/>
          <w:sz w:val="20"/>
          <w:szCs w:val="20"/>
          <w:u w:val="single"/>
        </w:rPr>
      </w:pPr>
      <w:r w:rsidRPr="00C7568A">
        <w:rPr>
          <w:rFonts w:ascii="Arial" w:hAnsi="Arial" w:cs="Arial"/>
          <w:b/>
          <w:sz w:val="20"/>
          <w:szCs w:val="20"/>
          <w:u w:val="single"/>
        </w:rPr>
        <w:t>der Teamsitzung</w:t>
      </w:r>
      <w:r w:rsidR="00634226" w:rsidRPr="00C7568A">
        <w:rPr>
          <w:rFonts w:ascii="Arial" w:hAnsi="Arial" w:cs="Arial"/>
          <w:b/>
          <w:sz w:val="20"/>
          <w:szCs w:val="20"/>
          <w:u w:val="single"/>
        </w:rPr>
        <w:t xml:space="preserve"> </w:t>
      </w:r>
      <w:r w:rsidR="009F4585" w:rsidRPr="00C7568A">
        <w:rPr>
          <w:rFonts w:ascii="Arial" w:hAnsi="Arial" w:cs="Arial"/>
          <w:b/>
          <w:sz w:val="20"/>
          <w:szCs w:val="20"/>
          <w:u w:val="single"/>
        </w:rPr>
        <w:t xml:space="preserve">vom </w:t>
      </w:r>
      <w:r w:rsidR="00F077EB">
        <w:rPr>
          <w:rFonts w:ascii="Arial" w:hAnsi="Arial" w:cs="Arial"/>
          <w:b/>
          <w:sz w:val="20"/>
          <w:szCs w:val="20"/>
          <w:u w:val="single"/>
        </w:rPr>
        <w:t>15.07</w:t>
      </w:r>
      <w:r w:rsidR="00FB08DE" w:rsidRPr="00C7568A">
        <w:rPr>
          <w:rFonts w:ascii="Arial" w:hAnsi="Arial" w:cs="Arial"/>
          <w:b/>
          <w:sz w:val="20"/>
          <w:szCs w:val="20"/>
          <w:u w:val="single"/>
        </w:rPr>
        <w:t>.2026</w:t>
      </w:r>
    </w:p>
    <w:p w14:paraId="5CE4E57B" w14:textId="77777777" w:rsidR="00013483" w:rsidRPr="00EF5B43" w:rsidRDefault="00013483" w:rsidP="00B365FC">
      <w:pPr>
        <w:ind w:right="567"/>
        <w:rPr>
          <w:rFonts w:ascii="Arial" w:hAnsi="Arial" w:cs="Arial"/>
          <w:b/>
          <w:sz w:val="20"/>
          <w:szCs w:val="20"/>
        </w:rPr>
      </w:pPr>
      <w:r w:rsidRPr="00EF5B43">
        <w:rPr>
          <w:rFonts w:ascii="Arial" w:hAnsi="Arial" w:cs="Arial"/>
          <w:b/>
          <w:sz w:val="20"/>
          <w:szCs w:val="20"/>
        </w:rPr>
        <w:t>Teilnehmer:</w:t>
      </w:r>
    </w:p>
    <w:p w14:paraId="54449133" w14:textId="77777777" w:rsidR="00013483" w:rsidRPr="00EF5B43" w:rsidRDefault="00013483" w:rsidP="00B365FC">
      <w:pPr>
        <w:spacing w:after="0" w:line="240" w:lineRule="auto"/>
        <w:ind w:right="567"/>
        <w:rPr>
          <w:rFonts w:ascii="Arial" w:hAnsi="Arial" w:cs="Arial"/>
          <w:sz w:val="20"/>
          <w:szCs w:val="20"/>
        </w:rPr>
      </w:pPr>
      <w:r w:rsidRPr="00EF5B43">
        <w:rPr>
          <w:rFonts w:ascii="Arial" w:hAnsi="Arial" w:cs="Arial"/>
          <w:sz w:val="20"/>
          <w:szCs w:val="20"/>
        </w:rPr>
        <w:t>Rainer Reißfelder</w:t>
      </w:r>
    </w:p>
    <w:p w14:paraId="75349A88" w14:textId="77777777" w:rsidR="007E7803" w:rsidRDefault="00013483" w:rsidP="007E7803">
      <w:pPr>
        <w:spacing w:after="0" w:line="240" w:lineRule="auto"/>
        <w:ind w:right="567"/>
        <w:rPr>
          <w:rFonts w:ascii="Arial" w:hAnsi="Arial" w:cs="Arial"/>
          <w:sz w:val="20"/>
          <w:szCs w:val="20"/>
        </w:rPr>
      </w:pPr>
      <w:r w:rsidRPr="00EF5B43">
        <w:rPr>
          <w:rFonts w:ascii="Arial" w:hAnsi="Arial" w:cs="Arial"/>
          <w:sz w:val="20"/>
          <w:szCs w:val="20"/>
        </w:rPr>
        <w:t>Georg Gärtner</w:t>
      </w:r>
      <w:r w:rsidR="00AE282B" w:rsidRPr="00EF5B43">
        <w:rPr>
          <w:rFonts w:ascii="Arial" w:hAnsi="Arial" w:cs="Arial"/>
          <w:sz w:val="20"/>
          <w:szCs w:val="20"/>
        </w:rPr>
        <w:t xml:space="preserve"> </w:t>
      </w:r>
      <w:r w:rsidR="007E7803" w:rsidRPr="00EF5B43">
        <w:rPr>
          <w:rFonts w:ascii="Arial" w:hAnsi="Arial" w:cs="Arial"/>
          <w:sz w:val="20"/>
          <w:szCs w:val="20"/>
        </w:rPr>
        <w:t xml:space="preserve"> </w:t>
      </w:r>
    </w:p>
    <w:p w14:paraId="7E194B4A" w14:textId="37E07AD2" w:rsidR="00EC63E7" w:rsidRPr="00FB08DE" w:rsidRDefault="00EC63E7" w:rsidP="007E7803">
      <w:pPr>
        <w:spacing w:after="0" w:line="240" w:lineRule="auto"/>
        <w:ind w:right="567"/>
        <w:rPr>
          <w:rFonts w:ascii="Arial" w:hAnsi="Arial" w:cs="Arial"/>
          <w:strike/>
          <w:sz w:val="20"/>
          <w:szCs w:val="20"/>
        </w:rPr>
      </w:pPr>
      <w:r w:rsidRPr="008A3D95">
        <w:rPr>
          <w:rFonts w:ascii="Arial" w:hAnsi="Arial" w:cs="Arial"/>
          <w:sz w:val="20"/>
          <w:szCs w:val="20"/>
        </w:rPr>
        <w:t>Jürgen Klefenz</w:t>
      </w:r>
      <w:r w:rsidR="00FB08DE" w:rsidRPr="008A3D95">
        <w:rPr>
          <w:rFonts w:ascii="Arial" w:hAnsi="Arial" w:cs="Arial"/>
          <w:sz w:val="20"/>
          <w:szCs w:val="20"/>
        </w:rPr>
        <w:t xml:space="preserve"> </w:t>
      </w:r>
    </w:p>
    <w:p w14:paraId="274D7492" w14:textId="01CB95BC" w:rsidR="00064149" w:rsidRPr="008A3D95" w:rsidRDefault="00FB08DE" w:rsidP="007E7803">
      <w:pPr>
        <w:spacing w:after="0" w:line="240" w:lineRule="auto"/>
        <w:ind w:right="567"/>
        <w:rPr>
          <w:rFonts w:ascii="Arial" w:hAnsi="Arial" w:cs="Arial"/>
          <w:sz w:val="20"/>
          <w:szCs w:val="20"/>
        </w:rPr>
      </w:pPr>
      <w:r w:rsidRPr="00645595">
        <w:rPr>
          <w:rFonts w:ascii="Arial" w:hAnsi="Arial" w:cs="Arial"/>
          <w:sz w:val="20"/>
          <w:szCs w:val="20"/>
        </w:rPr>
        <w:t>Sascha Jakobs</w:t>
      </w:r>
      <w:r w:rsidR="00645595">
        <w:rPr>
          <w:rFonts w:ascii="Arial" w:hAnsi="Arial" w:cs="Arial"/>
          <w:sz w:val="20"/>
          <w:szCs w:val="20"/>
        </w:rPr>
        <w:t xml:space="preserve"> </w:t>
      </w:r>
    </w:p>
    <w:p w14:paraId="0807C468" w14:textId="2E94D8B7" w:rsidR="00FB08DE" w:rsidRPr="00DD20F6" w:rsidRDefault="00FB08DE" w:rsidP="007E7803">
      <w:pPr>
        <w:spacing w:after="0" w:line="240" w:lineRule="auto"/>
        <w:ind w:right="567"/>
        <w:rPr>
          <w:rFonts w:ascii="Arial" w:hAnsi="Arial" w:cs="Arial"/>
          <w:sz w:val="20"/>
          <w:szCs w:val="20"/>
        </w:rPr>
      </w:pPr>
      <w:r>
        <w:rPr>
          <w:rFonts w:ascii="Arial" w:hAnsi="Arial" w:cs="Arial"/>
          <w:sz w:val="20"/>
          <w:szCs w:val="20"/>
        </w:rPr>
        <w:t>Norman Rimmele</w:t>
      </w:r>
    </w:p>
    <w:p w14:paraId="617DD702" w14:textId="77777777" w:rsidR="00C7407B" w:rsidRDefault="00C7407B" w:rsidP="007E7803">
      <w:pPr>
        <w:spacing w:after="0" w:line="240" w:lineRule="auto"/>
        <w:ind w:right="567"/>
        <w:rPr>
          <w:rFonts w:ascii="Arial" w:hAnsi="Arial" w:cs="Arial"/>
          <w:sz w:val="20"/>
          <w:szCs w:val="20"/>
        </w:rPr>
      </w:pPr>
      <w:r>
        <w:rPr>
          <w:rFonts w:ascii="Arial" w:hAnsi="Arial" w:cs="Arial"/>
          <w:sz w:val="20"/>
          <w:szCs w:val="20"/>
        </w:rPr>
        <w:t>Sabine Fuchs</w:t>
      </w:r>
    </w:p>
    <w:p w14:paraId="33AE5CFE" w14:textId="77777777" w:rsidR="00C7407B" w:rsidRPr="00EF5B43" w:rsidRDefault="00C7407B" w:rsidP="007E7803">
      <w:pPr>
        <w:spacing w:after="0" w:line="240" w:lineRule="auto"/>
        <w:ind w:right="567"/>
        <w:rPr>
          <w:rFonts w:ascii="Arial" w:hAnsi="Arial" w:cs="Arial"/>
          <w:sz w:val="20"/>
          <w:szCs w:val="20"/>
        </w:rPr>
      </w:pPr>
    </w:p>
    <w:p w14:paraId="49208CCA" w14:textId="77777777" w:rsidR="00785D67" w:rsidRDefault="00785D67" w:rsidP="00C636B0">
      <w:pPr>
        <w:spacing w:after="0" w:line="240" w:lineRule="auto"/>
        <w:ind w:right="567"/>
        <w:rPr>
          <w:rFonts w:ascii="Arial" w:hAnsi="Arial" w:cs="Arial"/>
          <w:sz w:val="20"/>
          <w:szCs w:val="20"/>
        </w:rPr>
      </w:pPr>
    </w:p>
    <w:p w14:paraId="03112072" w14:textId="77777777" w:rsidR="0065136C" w:rsidRDefault="0065136C" w:rsidP="00C636B0">
      <w:pPr>
        <w:spacing w:after="0" w:line="240" w:lineRule="auto"/>
        <w:ind w:right="567"/>
        <w:rPr>
          <w:rFonts w:ascii="Arial" w:hAnsi="Arial" w:cs="Arial"/>
          <w:sz w:val="20"/>
          <w:szCs w:val="20"/>
        </w:rPr>
      </w:pPr>
    </w:p>
    <w:p w14:paraId="4D418151" w14:textId="64E6C109" w:rsidR="0065136C" w:rsidRPr="006F1C11" w:rsidRDefault="00785D67" w:rsidP="00581884">
      <w:pPr>
        <w:pStyle w:val="Listenabsatz"/>
        <w:numPr>
          <w:ilvl w:val="0"/>
          <w:numId w:val="24"/>
        </w:numPr>
        <w:spacing w:after="0" w:line="240" w:lineRule="auto"/>
        <w:ind w:left="426" w:right="567" w:hanging="436"/>
        <w:rPr>
          <w:rFonts w:ascii="Arial" w:hAnsi="Arial" w:cs="Arial"/>
          <w:b/>
          <w:bCs/>
          <w:sz w:val="20"/>
          <w:szCs w:val="20"/>
        </w:rPr>
      </w:pPr>
      <w:r w:rsidRPr="006F1C11">
        <w:rPr>
          <w:rFonts w:ascii="Arial" w:hAnsi="Arial" w:cs="Arial"/>
          <w:b/>
          <w:bCs/>
          <w:sz w:val="20"/>
          <w:szCs w:val="20"/>
        </w:rPr>
        <w:t>Notstromaggregat – Sachstand</w:t>
      </w:r>
    </w:p>
    <w:p w14:paraId="40BB2A5F" w14:textId="77777777" w:rsidR="00785D67" w:rsidRDefault="00785D67" w:rsidP="00785D67">
      <w:pPr>
        <w:spacing w:after="0" w:line="240" w:lineRule="auto"/>
        <w:ind w:right="567"/>
        <w:rPr>
          <w:rFonts w:ascii="Arial" w:hAnsi="Arial" w:cs="Arial"/>
          <w:sz w:val="20"/>
          <w:szCs w:val="20"/>
        </w:rPr>
      </w:pPr>
    </w:p>
    <w:p w14:paraId="3B79C468" w14:textId="77777777" w:rsidR="006F1C11" w:rsidRDefault="006F1C11" w:rsidP="00785D67">
      <w:pPr>
        <w:spacing w:after="0" w:line="240" w:lineRule="auto"/>
        <w:ind w:right="567"/>
        <w:rPr>
          <w:rFonts w:ascii="Arial" w:hAnsi="Arial" w:cs="Arial"/>
          <w:sz w:val="20"/>
          <w:szCs w:val="20"/>
        </w:rPr>
      </w:pPr>
    </w:p>
    <w:p w14:paraId="492E5C75" w14:textId="37414752" w:rsidR="006F1C11" w:rsidRDefault="00581884" w:rsidP="00581884">
      <w:pPr>
        <w:spacing w:after="0" w:line="240" w:lineRule="auto"/>
        <w:ind w:right="567"/>
        <w:rPr>
          <w:rFonts w:ascii="Arial" w:hAnsi="Arial" w:cs="Arial"/>
          <w:sz w:val="20"/>
          <w:szCs w:val="20"/>
        </w:rPr>
      </w:pPr>
      <w:r>
        <w:rPr>
          <w:rFonts w:ascii="Arial" w:hAnsi="Arial" w:cs="Arial"/>
          <w:sz w:val="20"/>
          <w:szCs w:val="20"/>
        </w:rPr>
        <w:t xml:space="preserve">Die Heizölmenge von 7.000 Litern (Fassungsvermögen) soll in voller Menge bestellt aber nur in Teillieferungen gebracht und der Tank befüllt werden, um evtl. Leckage-Problemen entgegenzuwirken. </w:t>
      </w:r>
    </w:p>
    <w:p w14:paraId="7C8770BA" w14:textId="4D0C3F4A" w:rsidR="00B442F9" w:rsidRDefault="00B442F9" w:rsidP="00581884">
      <w:pPr>
        <w:spacing w:after="0" w:line="240" w:lineRule="auto"/>
        <w:ind w:right="567"/>
        <w:rPr>
          <w:rFonts w:ascii="Arial" w:hAnsi="Arial" w:cs="Arial"/>
          <w:sz w:val="20"/>
          <w:szCs w:val="20"/>
        </w:rPr>
      </w:pPr>
      <w:r>
        <w:rPr>
          <w:rFonts w:ascii="Arial" w:hAnsi="Arial" w:cs="Arial"/>
          <w:sz w:val="20"/>
          <w:szCs w:val="20"/>
        </w:rPr>
        <w:t xml:space="preserve">G. G. bestellt heute 7.000 Liter bei Mineralöllieferant Lenz, Waibstadt. Zunächst werden 2.000 Liter am Freitag, dem 17.7. geliefert. Die fehlenden 5.000 Liter werden dann in der kommenden Woche geliefert, sobald die Dichtigkeit geprüft wurde. Die Befüllung und auch TÜV Abnahme ist unabhängig vom PE möglich. Spannung ist verfügbar. </w:t>
      </w:r>
    </w:p>
    <w:p w14:paraId="666DE039" w14:textId="77777777" w:rsidR="00EA489E" w:rsidRDefault="00EA489E" w:rsidP="00581884">
      <w:pPr>
        <w:spacing w:after="0" w:line="240" w:lineRule="auto"/>
        <w:ind w:right="567"/>
        <w:rPr>
          <w:rFonts w:ascii="Arial" w:hAnsi="Arial" w:cs="Arial"/>
          <w:sz w:val="20"/>
          <w:szCs w:val="20"/>
        </w:rPr>
      </w:pPr>
    </w:p>
    <w:p w14:paraId="0DDFAC40" w14:textId="5D60D23A" w:rsidR="00B442F9" w:rsidRDefault="00B442F9" w:rsidP="00581884">
      <w:pPr>
        <w:spacing w:after="0" w:line="240" w:lineRule="auto"/>
        <w:ind w:right="567"/>
        <w:rPr>
          <w:rFonts w:ascii="Arial" w:hAnsi="Arial" w:cs="Arial"/>
          <w:sz w:val="20"/>
          <w:szCs w:val="20"/>
        </w:rPr>
      </w:pPr>
      <w:r>
        <w:rPr>
          <w:rFonts w:ascii="Arial" w:hAnsi="Arial" w:cs="Arial"/>
          <w:sz w:val="20"/>
          <w:szCs w:val="20"/>
        </w:rPr>
        <w:t xml:space="preserve">Die Fertigstellung verschiebt sich urlaubsbedingt seitens Fa. </w:t>
      </w:r>
      <w:proofErr w:type="spellStart"/>
      <w:r>
        <w:rPr>
          <w:rFonts w:ascii="Arial" w:hAnsi="Arial" w:cs="Arial"/>
          <w:sz w:val="20"/>
          <w:szCs w:val="20"/>
        </w:rPr>
        <w:t>Enertec</w:t>
      </w:r>
      <w:proofErr w:type="spellEnd"/>
      <w:r>
        <w:rPr>
          <w:rFonts w:ascii="Arial" w:hAnsi="Arial" w:cs="Arial"/>
          <w:sz w:val="20"/>
          <w:szCs w:val="20"/>
        </w:rPr>
        <w:t xml:space="preserve"> von KW 31 auf Mitte August 2026</w:t>
      </w:r>
    </w:p>
    <w:p w14:paraId="64BD9B12" w14:textId="77777777" w:rsidR="006F1C11" w:rsidRPr="006F1C11" w:rsidRDefault="006F1C11" w:rsidP="00785D67">
      <w:pPr>
        <w:spacing w:after="0" w:line="240" w:lineRule="auto"/>
        <w:ind w:right="567"/>
        <w:rPr>
          <w:rFonts w:ascii="Arial" w:hAnsi="Arial" w:cs="Arial"/>
          <w:sz w:val="20"/>
          <w:szCs w:val="20"/>
        </w:rPr>
      </w:pPr>
    </w:p>
    <w:p w14:paraId="02E78B61" w14:textId="77777777" w:rsidR="00AF57A1" w:rsidRDefault="00AF57A1" w:rsidP="00102FF7">
      <w:pPr>
        <w:spacing w:after="0" w:line="240" w:lineRule="auto"/>
        <w:ind w:right="567"/>
        <w:rPr>
          <w:rFonts w:ascii="Arial" w:hAnsi="Arial" w:cs="Arial"/>
          <w:b/>
          <w:bCs/>
          <w:sz w:val="20"/>
          <w:szCs w:val="20"/>
        </w:rPr>
      </w:pPr>
    </w:p>
    <w:p w14:paraId="3A83FF5D" w14:textId="77777777" w:rsidR="00B442F9" w:rsidRPr="00102FF7" w:rsidRDefault="00B442F9" w:rsidP="00B442F9">
      <w:pPr>
        <w:spacing w:after="0" w:line="240" w:lineRule="auto"/>
        <w:ind w:right="567"/>
        <w:rPr>
          <w:rFonts w:ascii="Arial" w:hAnsi="Arial" w:cs="Arial"/>
          <w:b/>
          <w:bCs/>
          <w:sz w:val="20"/>
          <w:szCs w:val="20"/>
        </w:rPr>
      </w:pPr>
    </w:p>
    <w:p w14:paraId="74E85E4F" w14:textId="77777777" w:rsidR="00B442F9" w:rsidRPr="00102FF7" w:rsidRDefault="00B442F9" w:rsidP="00B442F9">
      <w:pPr>
        <w:pStyle w:val="Listenabsatz"/>
        <w:numPr>
          <w:ilvl w:val="0"/>
          <w:numId w:val="21"/>
        </w:numPr>
        <w:spacing w:after="0" w:line="240" w:lineRule="auto"/>
        <w:ind w:left="0" w:right="567" w:firstLine="0"/>
        <w:rPr>
          <w:rFonts w:ascii="Arial" w:hAnsi="Arial" w:cs="Arial"/>
          <w:b/>
          <w:bCs/>
          <w:sz w:val="20"/>
          <w:szCs w:val="20"/>
        </w:rPr>
      </w:pPr>
      <w:r w:rsidRPr="00102FF7">
        <w:rPr>
          <w:rFonts w:ascii="Arial" w:hAnsi="Arial" w:cs="Arial"/>
          <w:b/>
          <w:bCs/>
          <w:sz w:val="20"/>
          <w:szCs w:val="20"/>
        </w:rPr>
        <w:t>Erneuerung Schlammentwässerung</w:t>
      </w:r>
    </w:p>
    <w:p w14:paraId="11770080" w14:textId="77777777" w:rsidR="00B442F9" w:rsidRDefault="00B442F9" w:rsidP="00B442F9">
      <w:pPr>
        <w:spacing w:after="0" w:line="240" w:lineRule="auto"/>
        <w:ind w:right="567"/>
        <w:rPr>
          <w:rFonts w:ascii="Arial" w:hAnsi="Arial" w:cs="Arial"/>
          <w:sz w:val="20"/>
          <w:szCs w:val="20"/>
        </w:rPr>
      </w:pPr>
    </w:p>
    <w:p w14:paraId="1D5AF576" w14:textId="77777777" w:rsidR="00B442F9" w:rsidRPr="00B31185" w:rsidRDefault="00B442F9" w:rsidP="00B442F9">
      <w:pPr>
        <w:spacing w:after="0" w:line="240" w:lineRule="auto"/>
        <w:ind w:right="567"/>
        <w:rPr>
          <w:rFonts w:ascii="Arial" w:hAnsi="Arial" w:cs="Arial"/>
          <w:sz w:val="20"/>
          <w:szCs w:val="20"/>
        </w:rPr>
      </w:pPr>
      <w:r>
        <w:rPr>
          <w:rFonts w:ascii="Arial" w:hAnsi="Arial" w:cs="Arial"/>
          <w:sz w:val="20"/>
          <w:szCs w:val="20"/>
        </w:rPr>
        <w:t xml:space="preserve">Die mobile Schlammentwässerung befindet </w:t>
      </w:r>
      <w:r w:rsidRPr="00B31185">
        <w:rPr>
          <w:rFonts w:ascii="Arial" w:hAnsi="Arial" w:cs="Arial"/>
          <w:sz w:val="20"/>
          <w:szCs w:val="20"/>
        </w:rPr>
        <w:t xml:space="preserve">sich im Einsatz. </w:t>
      </w:r>
    </w:p>
    <w:p w14:paraId="458763DE" w14:textId="77777777" w:rsidR="00B442F9" w:rsidRPr="00B31185" w:rsidRDefault="00B442F9" w:rsidP="00B442F9">
      <w:pPr>
        <w:spacing w:after="0" w:line="240" w:lineRule="auto"/>
        <w:ind w:right="567"/>
        <w:rPr>
          <w:rFonts w:ascii="Arial" w:hAnsi="Arial" w:cs="Arial"/>
          <w:sz w:val="20"/>
          <w:szCs w:val="20"/>
        </w:rPr>
      </w:pPr>
    </w:p>
    <w:p w14:paraId="760F17BB" w14:textId="77777777" w:rsidR="00B442F9" w:rsidRPr="00B31185" w:rsidRDefault="00B442F9" w:rsidP="00B442F9">
      <w:pPr>
        <w:spacing w:after="0" w:line="240" w:lineRule="auto"/>
        <w:ind w:right="567"/>
        <w:rPr>
          <w:rFonts w:ascii="Arial" w:hAnsi="Arial" w:cs="Arial"/>
          <w:sz w:val="20"/>
          <w:szCs w:val="20"/>
        </w:rPr>
      </w:pPr>
      <w:r w:rsidRPr="00B31185">
        <w:rPr>
          <w:rFonts w:ascii="Arial" w:hAnsi="Arial" w:cs="Arial"/>
          <w:sz w:val="20"/>
          <w:szCs w:val="20"/>
        </w:rPr>
        <w:t>Die alte Anlage wurde zwischenzeitlich demontiert.</w:t>
      </w:r>
    </w:p>
    <w:p w14:paraId="3C0E6A34" w14:textId="77777777" w:rsidR="00B442F9" w:rsidRPr="00B31185" w:rsidRDefault="00B442F9" w:rsidP="00B442F9">
      <w:pPr>
        <w:spacing w:after="0" w:line="240" w:lineRule="auto"/>
        <w:ind w:right="567"/>
        <w:rPr>
          <w:rFonts w:ascii="Arial" w:hAnsi="Arial" w:cs="Arial"/>
          <w:sz w:val="20"/>
          <w:szCs w:val="20"/>
        </w:rPr>
      </w:pPr>
    </w:p>
    <w:p w14:paraId="100D1DBE" w14:textId="77777777" w:rsidR="00B442F9" w:rsidRPr="00B31185" w:rsidRDefault="00B442F9" w:rsidP="00B442F9">
      <w:pPr>
        <w:spacing w:after="0" w:line="240" w:lineRule="auto"/>
        <w:ind w:right="567"/>
        <w:rPr>
          <w:rFonts w:ascii="Arial" w:hAnsi="Arial" w:cs="Arial"/>
          <w:b/>
          <w:bCs/>
          <w:sz w:val="20"/>
          <w:szCs w:val="20"/>
          <w:u w:val="single"/>
        </w:rPr>
      </w:pPr>
      <w:r w:rsidRPr="00B31185">
        <w:rPr>
          <w:rFonts w:ascii="Arial" w:hAnsi="Arial" w:cs="Arial"/>
          <w:b/>
          <w:bCs/>
          <w:sz w:val="20"/>
          <w:szCs w:val="20"/>
          <w:u w:val="single"/>
        </w:rPr>
        <w:t>Fertigstellungstermin: März 2027 bei planmäßigem Verlauf</w:t>
      </w:r>
    </w:p>
    <w:p w14:paraId="623AB51F" w14:textId="77777777" w:rsidR="00B442F9" w:rsidRPr="00B31185" w:rsidRDefault="00B442F9" w:rsidP="00B442F9">
      <w:pPr>
        <w:spacing w:after="0" w:line="240" w:lineRule="auto"/>
        <w:ind w:right="567"/>
        <w:rPr>
          <w:rFonts w:ascii="Arial" w:hAnsi="Arial" w:cs="Arial"/>
          <w:sz w:val="20"/>
          <w:szCs w:val="20"/>
        </w:rPr>
      </w:pPr>
    </w:p>
    <w:p w14:paraId="014361D3" w14:textId="3D4CE179" w:rsidR="00B442F9" w:rsidRPr="00B31185" w:rsidRDefault="00B442F9" w:rsidP="00B442F9">
      <w:pPr>
        <w:spacing w:after="0" w:line="240" w:lineRule="auto"/>
        <w:ind w:right="567"/>
        <w:rPr>
          <w:rFonts w:ascii="Arial" w:hAnsi="Arial" w:cs="Arial"/>
          <w:sz w:val="20"/>
          <w:szCs w:val="20"/>
        </w:rPr>
      </w:pPr>
      <w:r w:rsidRPr="00B31185">
        <w:rPr>
          <w:rFonts w:ascii="Arial" w:hAnsi="Arial" w:cs="Arial"/>
          <w:b/>
          <w:bCs/>
          <w:sz w:val="20"/>
          <w:szCs w:val="20"/>
          <w:u w:val="single"/>
        </w:rPr>
        <w:t>Neu: eine Kostenfortschreibung</w:t>
      </w:r>
      <w:r w:rsidRPr="00B31185">
        <w:rPr>
          <w:rFonts w:ascii="Arial" w:hAnsi="Arial" w:cs="Arial"/>
          <w:sz w:val="20"/>
          <w:szCs w:val="20"/>
        </w:rPr>
        <w:t xml:space="preserve"> für den Haushalt 2027 ist erforderlich. Abgabe bis 20.7.</w:t>
      </w:r>
      <w:r w:rsidR="00B31185">
        <w:rPr>
          <w:rFonts w:ascii="Arial" w:hAnsi="Arial" w:cs="Arial"/>
          <w:sz w:val="20"/>
          <w:szCs w:val="20"/>
        </w:rPr>
        <w:t xml:space="preserve">; Herr Bauknecht ist heute, 15.7. im Hause. </w:t>
      </w:r>
    </w:p>
    <w:p w14:paraId="110C7CEC" w14:textId="77777777" w:rsidR="00B442F9" w:rsidRPr="00B31185" w:rsidRDefault="00B442F9" w:rsidP="00B442F9">
      <w:pPr>
        <w:spacing w:after="0" w:line="240" w:lineRule="auto"/>
        <w:ind w:right="567"/>
        <w:rPr>
          <w:rFonts w:ascii="Arial" w:hAnsi="Arial" w:cs="Arial"/>
          <w:sz w:val="20"/>
          <w:szCs w:val="20"/>
        </w:rPr>
      </w:pPr>
    </w:p>
    <w:p w14:paraId="4AA0324E" w14:textId="77777777" w:rsidR="00EA489E" w:rsidRDefault="00B442F9" w:rsidP="00B442F9">
      <w:pPr>
        <w:spacing w:after="0" w:line="240" w:lineRule="auto"/>
        <w:ind w:right="567"/>
        <w:rPr>
          <w:rFonts w:ascii="Arial" w:hAnsi="Arial" w:cs="Arial"/>
          <w:sz w:val="20"/>
          <w:szCs w:val="20"/>
        </w:rPr>
      </w:pPr>
      <w:r w:rsidRPr="00B31185">
        <w:rPr>
          <w:rFonts w:ascii="Arial" w:hAnsi="Arial" w:cs="Arial"/>
          <w:sz w:val="20"/>
          <w:szCs w:val="20"/>
        </w:rPr>
        <w:t xml:space="preserve">Es wird die Planung eines Portalkrans mit einer </w:t>
      </w:r>
      <w:proofErr w:type="spellStart"/>
      <w:r w:rsidRPr="00B31185">
        <w:rPr>
          <w:rFonts w:ascii="Arial" w:hAnsi="Arial" w:cs="Arial"/>
          <w:sz w:val="20"/>
          <w:szCs w:val="20"/>
        </w:rPr>
        <w:t>Kranbahn</w:t>
      </w:r>
      <w:proofErr w:type="spellEnd"/>
      <w:r w:rsidRPr="00B31185">
        <w:rPr>
          <w:rFonts w:ascii="Arial" w:hAnsi="Arial" w:cs="Arial"/>
          <w:sz w:val="20"/>
          <w:szCs w:val="20"/>
        </w:rPr>
        <w:t xml:space="preserve"> erwogen, um spätere Wartungsarbeiten von eigenem Personal ausführen lassen zu können. Das Ingenieurbüro Willaredt wird dies kalkulieren und auch mit </w:t>
      </w:r>
      <w:proofErr w:type="spellStart"/>
      <w:r w:rsidRPr="00B31185">
        <w:rPr>
          <w:rFonts w:ascii="Arial" w:hAnsi="Arial" w:cs="Arial"/>
          <w:sz w:val="20"/>
          <w:szCs w:val="20"/>
        </w:rPr>
        <w:t>Schrüfer</w:t>
      </w:r>
      <w:proofErr w:type="spellEnd"/>
      <w:r w:rsidRPr="00B31185">
        <w:rPr>
          <w:rFonts w:ascii="Arial" w:hAnsi="Arial" w:cs="Arial"/>
          <w:sz w:val="20"/>
          <w:szCs w:val="20"/>
        </w:rPr>
        <w:t xml:space="preserve"> abklären. </w:t>
      </w:r>
    </w:p>
    <w:p w14:paraId="27213617" w14:textId="203FCCCA" w:rsidR="00B442F9" w:rsidRPr="00B31185" w:rsidRDefault="00B442F9" w:rsidP="00B442F9">
      <w:pPr>
        <w:spacing w:after="0" w:line="240" w:lineRule="auto"/>
        <w:ind w:right="567"/>
        <w:rPr>
          <w:rFonts w:ascii="Arial" w:hAnsi="Arial" w:cs="Arial"/>
          <w:sz w:val="20"/>
          <w:szCs w:val="20"/>
        </w:rPr>
      </w:pPr>
      <w:r w:rsidRPr="00B31185">
        <w:rPr>
          <w:rFonts w:ascii="Arial" w:hAnsi="Arial" w:cs="Arial"/>
          <w:sz w:val="20"/>
          <w:szCs w:val="20"/>
        </w:rPr>
        <w:t xml:space="preserve">Bis August müssen alle Zahlen vorliegen. </w:t>
      </w:r>
    </w:p>
    <w:p w14:paraId="4024D2DB" w14:textId="77777777" w:rsidR="00B442F9" w:rsidRDefault="00B442F9" w:rsidP="00B442F9">
      <w:pPr>
        <w:spacing w:after="0" w:line="240" w:lineRule="auto"/>
        <w:ind w:right="567"/>
        <w:rPr>
          <w:rFonts w:ascii="Arial" w:hAnsi="Arial" w:cs="Arial"/>
          <w:sz w:val="20"/>
          <w:szCs w:val="20"/>
        </w:rPr>
      </w:pPr>
      <w:r w:rsidRPr="00B31185">
        <w:rPr>
          <w:rFonts w:ascii="Arial" w:hAnsi="Arial" w:cs="Arial"/>
          <w:sz w:val="20"/>
          <w:szCs w:val="20"/>
        </w:rPr>
        <w:t>Lt. Info der Firma Carda, wurde ein Angebot über Torpedos an Herrn Bauknecht/Willaredt weitergeleitet. Hier muss bitte nachgehakt werden.</w:t>
      </w:r>
    </w:p>
    <w:p w14:paraId="5FB9EA1F" w14:textId="77777777" w:rsidR="00B442F9" w:rsidRDefault="00B442F9" w:rsidP="00B442F9">
      <w:pPr>
        <w:spacing w:after="0" w:line="240" w:lineRule="auto"/>
        <w:ind w:right="567"/>
        <w:rPr>
          <w:rFonts w:ascii="Arial" w:hAnsi="Arial" w:cs="Arial"/>
          <w:sz w:val="20"/>
          <w:szCs w:val="20"/>
        </w:rPr>
      </w:pPr>
    </w:p>
    <w:p w14:paraId="7A577F39" w14:textId="77777777" w:rsidR="00B442F9" w:rsidRDefault="00B442F9" w:rsidP="00B442F9">
      <w:pPr>
        <w:spacing w:after="0" w:line="240" w:lineRule="auto"/>
        <w:ind w:right="567"/>
        <w:rPr>
          <w:rFonts w:ascii="Arial" w:hAnsi="Arial" w:cs="Arial"/>
          <w:sz w:val="20"/>
          <w:szCs w:val="20"/>
        </w:rPr>
      </w:pPr>
    </w:p>
    <w:p w14:paraId="09B8B75B" w14:textId="77777777" w:rsidR="00B442F9" w:rsidRDefault="00B442F9" w:rsidP="00B442F9">
      <w:pPr>
        <w:spacing w:after="0" w:line="240" w:lineRule="auto"/>
        <w:ind w:right="567"/>
        <w:rPr>
          <w:rFonts w:ascii="Arial" w:hAnsi="Arial" w:cs="Arial"/>
          <w:sz w:val="20"/>
          <w:szCs w:val="20"/>
        </w:rPr>
      </w:pPr>
    </w:p>
    <w:p w14:paraId="1F878C98" w14:textId="77777777" w:rsidR="00B442F9" w:rsidRDefault="00B442F9" w:rsidP="00B442F9">
      <w:pPr>
        <w:spacing w:after="0" w:line="240" w:lineRule="auto"/>
        <w:ind w:right="567"/>
        <w:rPr>
          <w:rFonts w:ascii="Arial" w:hAnsi="Arial" w:cs="Arial"/>
          <w:sz w:val="20"/>
          <w:szCs w:val="20"/>
        </w:rPr>
      </w:pPr>
    </w:p>
    <w:p w14:paraId="2E29599E" w14:textId="77777777" w:rsidR="00B442F9" w:rsidRPr="00102FF7" w:rsidRDefault="00B442F9" w:rsidP="00B442F9">
      <w:pPr>
        <w:pStyle w:val="Listenabsatz"/>
        <w:numPr>
          <w:ilvl w:val="0"/>
          <w:numId w:val="21"/>
        </w:numPr>
        <w:spacing w:after="0" w:line="240" w:lineRule="auto"/>
        <w:ind w:left="0" w:right="567" w:firstLine="0"/>
        <w:rPr>
          <w:rFonts w:ascii="Arial" w:hAnsi="Arial" w:cs="Arial"/>
          <w:b/>
          <w:bCs/>
          <w:sz w:val="20"/>
          <w:szCs w:val="20"/>
        </w:rPr>
      </w:pPr>
      <w:r w:rsidRPr="00102FF7">
        <w:rPr>
          <w:rFonts w:ascii="Arial" w:hAnsi="Arial" w:cs="Arial"/>
          <w:b/>
          <w:bCs/>
          <w:sz w:val="20"/>
          <w:szCs w:val="20"/>
        </w:rPr>
        <w:t>BHKW</w:t>
      </w:r>
    </w:p>
    <w:p w14:paraId="035FD74C" w14:textId="77777777" w:rsidR="00B442F9" w:rsidRDefault="00B442F9" w:rsidP="00B442F9">
      <w:pPr>
        <w:spacing w:after="0" w:line="240" w:lineRule="auto"/>
        <w:ind w:right="567"/>
        <w:rPr>
          <w:rFonts w:ascii="Arial" w:hAnsi="Arial" w:cs="Arial"/>
          <w:sz w:val="20"/>
          <w:szCs w:val="20"/>
        </w:rPr>
      </w:pPr>
    </w:p>
    <w:p w14:paraId="0ED32A5F" w14:textId="77777777" w:rsidR="00B442F9" w:rsidRDefault="00B442F9" w:rsidP="00B442F9">
      <w:pPr>
        <w:spacing w:after="0" w:line="240" w:lineRule="auto"/>
        <w:ind w:right="567"/>
        <w:rPr>
          <w:rFonts w:ascii="Arial" w:hAnsi="Arial" w:cs="Arial"/>
          <w:sz w:val="20"/>
          <w:szCs w:val="20"/>
        </w:rPr>
      </w:pPr>
      <w:r>
        <w:rPr>
          <w:rFonts w:ascii="Arial" w:hAnsi="Arial" w:cs="Arial"/>
          <w:sz w:val="20"/>
          <w:szCs w:val="20"/>
        </w:rPr>
        <w:t xml:space="preserve">Es sollen 4 neue Maschinen verbaut werden. </w:t>
      </w:r>
    </w:p>
    <w:p w14:paraId="560D34FC" w14:textId="77777777" w:rsidR="00B442F9" w:rsidRDefault="00B442F9" w:rsidP="00B442F9">
      <w:pPr>
        <w:spacing w:after="0" w:line="240" w:lineRule="auto"/>
        <w:ind w:right="567"/>
        <w:rPr>
          <w:rFonts w:ascii="Arial" w:hAnsi="Arial" w:cs="Arial"/>
          <w:sz w:val="20"/>
          <w:szCs w:val="20"/>
        </w:rPr>
      </w:pPr>
      <w:r>
        <w:rPr>
          <w:rFonts w:ascii="Arial" w:hAnsi="Arial" w:cs="Arial"/>
          <w:sz w:val="20"/>
          <w:szCs w:val="20"/>
        </w:rPr>
        <w:t xml:space="preserve">Vorschlag der Firma </w:t>
      </w:r>
      <w:proofErr w:type="spellStart"/>
      <w:r>
        <w:rPr>
          <w:rFonts w:ascii="Arial" w:hAnsi="Arial" w:cs="Arial"/>
          <w:sz w:val="20"/>
          <w:szCs w:val="20"/>
        </w:rPr>
        <w:t>Eschelbacher</w:t>
      </w:r>
      <w:proofErr w:type="spellEnd"/>
      <w:r>
        <w:rPr>
          <w:rFonts w:ascii="Arial" w:hAnsi="Arial" w:cs="Arial"/>
          <w:sz w:val="20"/>
          <w:szCs w:val="20"/>
        </w:rPr>
        <w:t xml:space="preserve">: </w:t>
      </w:r>
      <w:proofErr w:type="spellStart"/>
      <w:r>
        <w:rPr>
          <w:rFonts w:ascii="Arial" w:hAnsi="Arial" w:cs="Arial"/>
          <w:sz w:val="20"/>
          <w:szCs w:val="20"/>
        </w:rPr>
        <w:t>plug</w:t>
      </w:r>
      <w:proofErr w:type="spellEnd"/>
      <w:r>
        <w:rPr>
          <w:rFonts w:ascii="Arial" w:hAnsi="Arial" w:cs="Arial"/>
          <w:sz w:val="20"/>
          <w:szCs w:val="20"/>
        </w:rPr>
        <w:t xml:space="preserve"> and play-System.</w:t>
      </w:r>
    </w:p>
    <w:p w14:paraId="53B68368" w14:textId="77777777" w:rsidR="00B442F9" w:rsidRDefault="00B442F9" w:rsidP="00B442F9">
      <w:pPr>
        <w:spacing w:after="0" w:line="240" w:lineRule="auto"/>
        <w:ind w:right="567"/>
        <w:rPr>
          <w:rFonts w:ascii="Arial" w:hAnsi="Arial" w:cs="Arial"/>
          <w:sz w:val="20"/>
          <w:szCs w:val="20"/>
        </w:rPr>
      </w:pPr>
    </w:p>
    <w:p w14:paraId="1BDC2126" w14:textId="77777777" w:rsidR="00B442F9" w:rsidRDefault="00B442F9" w:rsidP="00B442F9">
      <w:pPr>
        <w:spacing w:after="0" w:line="240" w:lineRule="auto"/>
        <w:ind w:right="567"/>
        <w:rPr>
          <w:rFonts w:ascii="Arial" w:hAnsi="Arial" w:cs="Arial"/>
          <w:sz w:val="20"/>
          <w:szCs w:val="20"/>
        </w:rPr>
      </w:pPr>
      <w:r>
        <w:rPr>
          <w:rFonts w:ascii="Arial" w:hAnsi="Arial" w:cs="Arial"/>
          <w:sz w:val="20"/>
          <w:szCs w:val="20"/>
        </w:rPr>
        <w:t>Grundsätzlich muss das System und das Konzept überdacht werden.</w:t>
      </w:r>
    </w:p>
    <w:p w14:paraId="66F065A6" w14:textId="77777777" w:rsidR="00B442F9" w:rsidRDefault="00B442F9" w:rsidP="00B442F9">
      <w:pPr>
        <w:spacing w:after="0" w:line="240" w:lineRule="auto"/>
        <w:ind w:right="567"/>
        <w:rPr>
          <w:rFonts w:ascii="Arial" w:hAnsi="Arial" w:cs="Arial"/>
          <w:sz w:val="20"/>
          <w:szCs w:val="20"/>
        </w:rPr>
      </w:pPr>
    </w:p>
    <w:p w14:paraId="1B698022" w14:textId="77777777" w:rsidR="00B442F9" w:rsidRDefault="00B442F9" w:rsidP="00B442F9">
      <w:pPr>
        <w:spacing w:after="0" w:line="240" w:lineRule="auto"/>
        <w:ind w:right="567"/>
        <w:rPr>
          <w:rFonts w:ascii="Arial" w:hAnsi="Arial" w:cs="Arial"/>
          <w:sz w:val="20"/>
          <w:szCs w:val="20"/>
        </w:rPr>
      </w:pPr>
      <w:r>
        <w:rPr>
          <w:rFonts w:ascii="Arial" w:hAnsi="Arial" w:cs="Arial"/>
          <w:sz w:val="20"/>
          <w:szCs w:val="20"/>
        </w:rPr>
        <w:t>Eine Überrechnung eines Ingenieurbüros muss erfolgen.</w:t>
      </w:r>
    </w:p>
    <w:p w14:paraId="39655F16" w14:textId="77777777" w:rsidR="00B442F9" w:rsidRDefault="00B442F9" w:rsidP="00B442F9">
      <w:pPr>
        <w:spacing w:after="0" w:line="240" w:lineRule="auto"/>
        <w:ind w:right="567"/>
        <w:rPr>
          <w:rFonts w:ascii="Arial" w:hAnsi="Arial" w:cs="Arial"/>
          <w:sz w:val="20"/>
          <w:szCs w:val="20"/>
        </w:rPr>
      </w:pPr>
    </w:p>
    <w:p w14:paraId="00FD9474" w14:textId="77777777" w:rsidR="00B442F9" w:rsidRPr="00B31185" w:rsidRDefault="00B442F9" w:rsidP="00B442F9">
      <w:pPr>
        <w:spacing w:after="0" w:line="240" w:lineRule="auto"/>
        <w:ind w:right="567"/>
        <w:rPr>
          <w:rFonts w:ascii="Arial" w:hAnsi="Arial" w:cs="Arial"/>
          <w:sz w:val="20"/>
          <w:szCs w:val="20"/>
        </w:rPr>
      </w:pPr>
      <w:r>
        <w:rPr>
          <w:rFonts w:ascii="Arial" w:hAnsi="Arial" w:cs="Arial"/>
          <w:sz w:val="20"/>
          <w:szCs w:val="20"/>
        </w:rPr>
        <w:t xml:space="preserve">Es wurden2 Angebote zur Prüfung/Erstellung des </w:t>
      </w:r>
      <w:r w:rsidRPr="00B31185">
        <w:rPr>
          <w:rFonts w:ascii="Arial" w:hAnsi="Arial" w:cs="Arial"/>
          <w:sz w:val="20"/>
          <w:szCs w:val="20"/>
        </w:rPr>
        <w:t>Konzepts inkl. Umsetzung eingeholt.</w:t>
      </w:r>
    </w:p>
    <w:p w14:paraId="1B34E83B" w14:textId="77777777" w:rsidR="00B442F9" w:rsidRPr="00B31185" w:rsidRDefault="00B442F9" w:rsidP="00B442F9">
      <w:pPr>
        <w:spacing w:after="0" w:line="240" w:lineRule="auto"/>
        <w:ind w:right="567"/>
        <w:rPr>
          <w:rFonts w:ascii="Arial" w:hAnsi="Arial" w:cs="Arial"/>
          <w:sz w:val="20"/>
          <w:szCs w:val="20"/>
        </w:rPr>
      </w:pPr>
      <w:r w:rsidRPr="00B31185">
        <w:rPr>
          <w:rFonts w:ascii="Arial" w:hAnsi="Arial" w:cs="Arial"/>
          <w:sz w:val="20"/>
          <w:szCs w:val="20"/>
        </w:rPr>
        <w:lastRenderedPageBreak/>
        <w:t xml:space="preserve">. </w:t>
      </w:r>
    </w:p>
    <w:p w14:paraId="57BDDADA" w14:textId="77777777" w:rsidR="00B442F9" w:rsidRPr="00B31185" w:rsidRDefault="00B442F9" w:rsidP="00B442F9">
      <w:pPr>
        <w:spacing w:after="0" w:line="240" w:lineRule="auto"/>
        <w:ind w:right="567"/>
        <w:rPr>
          <w:rFonts w:ascii="Arial" w:hAnsi="Arial" w:cs="Arial"/>
          <w:sz w:val="20"/>
          <w:szCs w:val="20"/>
        </w:rPr>
      </w:pPr>
      <w:r w:rsidRPr="00B31185">
        <w:rPr>
          <w:rFonts w:ascii="Arial" w:hAnsi="Arial" w:cs="Arial"/>
          <w:sz w:val="20"/>
          <w:szCs w:val="20"/>
        </w:rPr>
        <w:t xml:space="preserve">Das erste Angebot, </w:t>
      </w:r>
      <w:proofErr w:type="spellStart"/>
      <w:r w:rsidRPr="00B31185">
        <w:rPr>
          <w:rFonts w:ascii="Arial" w:hAnsi="Arial" w:cs="Arial"/>
          <w:sz w:val="20"/>
          <w:szCs w:val="20"/>
        </w:rPr>
        <w:t>Ing.büro</w:t>
      </w:r>
      <w:proofErr w:type="spellEnd"/>
      <w:r w:rsidRPr="00B31185">
        <w:rPr>
          <w:rFonts w:ascii="Arial" w:hAnsi="Arial" w:cs="Arial"/>
          <w:sz w:val="20"/>
          <w:szCs w:val="20"/>
        </w:rPr>
        <w:t xml:space="preserve"> </w:t>
      </w:r>
      <w:proofErr w:type="spellStart"/>
      <w:r w:rsidRPr="00B31185">
        <w:rPr>
          <w:rFonts w:ascii="Arial" w:hAnsi="Arial" w:cs="Arial"/>
          <w:sz w:val="20"/>
          <w:szCs w:val="20"/>
        </w:rPr>
        <w:t>iat</w:t>
      </w:r>
      <w:proofErr w:type="spellEnd"/>
      <w:r w:rsidRPr="00B31185">
        <w:rPr>
          <w:rFonts w:ascii="Arial" w:hAnsi="Arial" w:cs="Arial"/>
          <w:sz w:val="20"/>
          <w:szCs w:val="20"/>
        </w:rPr>
        <w:t xml:space="preserve"> liegt in Höhe von 150 T€ für das gesamte Projekt vor. </w:t>
      </w:r>
    </w:p>
    <w:p w14:paraId="2981C41C" w14:textId="77777777" w:rsidR="00B442F9" w:rsidRPr="00B31185" w:rsidRDefault="00B442F9" w:rsidP="00B442F9">
      <w:pPr>
        <w:spacing w:after="0" w:line="240" w:lineRule="auto"/>
        <w:ind w:right="567"/>
        <w:rPr>
          <w:rFonts w:ascii="Arial" w:hAnsi="Arial" w:cs="Arial"/>
          <w:sz w:val="20"/>
          <w:szCs w:val="20"/>
        </w:rPr>
      </w:pPr>
      <w:r w:rsidRPr="00B31185">
        <w:rPr>
          <w:rFonts w:ascii="Arial" w:hAnsi="Arial" w:cs="Arial"/>
          <w:sz w:val="20"/>
          <w:szCs w:val="20"/>
        </w:rPr>
        <w:t xml:space="preserve">Das zweite Angebot von </w:t>
      </w:r>
      <w:proofErr w:type="spellStart"/>
      <w:r w:rsidRPr="00B31185">
        <w:rPr>
          <w:rFonts w:ascii="Arial" w:hAnsi="Arial" w:cs="Arial"/>
          <w:sz w:val="20"/>
          <w:szCs w:val="20"/>
        </w:rPr>
        <w:t>midiplan</w:t>
      </w:r>
      <w:proofErr w:type="spellEnd"/>
      <w:r w:rsidRPr="00B31185">
        <w:rPr>
          <w:rFonts w:ascii="Arial" w:hAnsi="Arial" w:cs="Arial"/>
          <w:sz w:val="20"/>
          <w:szCs w:val="20"/>
        </w:rPr>
        <w:t xml:space="preserve"> liegt in Höhe von 180 T€ vor. </w:t>
      </w:r>
    </w:p>
    <w:p w14:paraId="724D3F55" w14:textId="77777777" w:rsidR="00B442F9" w:rsidRPr="00B31185" w:rsidRDefault="00B442F9" w:rsidP="00B442F9">
      <w:pPr>
        <w:spacing w:after="0" w:line="240" w:lineRule="auto"/>
        <w:ind w:right="567"/>
        <w:rPr>
          <w:rFonts w:ascii="Arial" w:hAnsi="Arial" w:cs="Arial"/>
          <w:sz w:val="20"/>
          <w:szCs w:val="20"/>
        </w:rPr>
      </w:pPr>
    </w:p>
    <w:p w14:paraId="1883A5EE" w14:textId="77777777" w:rsidR="00B442F9" w:rsidRPr="00B31185" w:rsidRDefault="00B442F9" w:rsidP="00B442F9">
      <w:pPr>
        <w:spacing w:after="0" w:line="240" w:lineRule="auto"/>
        <w:ind w:right="567"/>
        <w:rPr>
          <w:rFonts w:ascii="Arial" w:hAnsi="Arial" w:cs="Arial"/>
          <w:sz w:val="20"/>
          <w:szCs w:val="20"/>
        </w:rPr>
      </w:pPr>
      <w:r w:rsidRPr="00B31185">
        <w:rPr>
          <w:rFonts w:ascii="Arial" w:hAnsi="Arial" w:cs="Arial"/>
          <w:sz w:val="20"/>
          <w:szCs w:val="20"/>
        </w:rPr>
        <w:t xml:space="preserve">Georg klärt nochmals ab, welche Punkte die Angebote enthalten. Zudem soll </w:t>
      </w:r>
      <w:proofErr w:type="spellStart"/>
      <w:r w:rsidRPr="00B31185">
        <w:rPr>
          <w:rFonts w:ascii="Arial" w:hAnsi="Arial" w:cs="Arial"/>
          <w:sz w:val="20"/>
          <w:szCs w:val="20"/>
        </w:rPr>
        <w:t>midiplan</w:t>
      </w:r>
      <w:proofErr w:type="spellEnd"/>
      <w:r w:rsidRPr="00B31185">
        <w:rPr>
          <w:rFonts w:ascii="Arial" w:hAnsi="Arial" w:cs="Arial"/>
          <w:sz w:val="20"/>
          <w:szCs w:val="20"/>
        </w:rPr>
        <w:t xml:space="preserve"> noch Referenzen vorlegen, damit Georg G. Kontakt zu den entsprechenden Kläranlagen aufnehmen kann.</w:t>
      </w:r>
    </w:p>
    <w:p w14:paraId="0D814D4B" w14:textId="77777777" w:rsidR="00B442F9" w:rsidRPr="00B31185" w:rsidRDefault="00B442F9" w:rsidP="00B442F9">
      <w:pPr>
        <w:spacing w:after="0" w:line="240" w:lineRule="auto"/>
        <w:ind w:right="567"/>
        <w:rPr>
          <w:rFonts w:ascii="Arial" w:hAnsi="Arial" w:cs="Arial"/>
          <w:sz w:val="20"/>
          <w:szCs w:val="20"/>
        </w:rPr>
      </w:pPr>
    </w:p>
    <w:p w14:paraId="347EE1B5" w14:textId="77777777" w:rsidR="00B442F9" w:rsidRDefault="00B442F9" w:rsidP="00B442F9">
      <w:pPr>
        <w:spacing w:after="0" w:line="240" w:lineRule="auto"/>
        <w:ind w:right="567"/>
        <w:rPr>
          <w:rFonts w:ascii="Arial" w:hAnsi="Arial" w:cs="Arial"/>
          <w:sz w:val="20"/>
          <w:szCs w:val="20"/>
        </w:rPr>
      </w:pPr>
      <w:r w:rsidRPr="00B31185">
        <w:rPr>
          <w:rFonts w:ascii="Arial" w:hAnsi="Arial" w:cs="Arial"/>
          <w:sz w:val="20"/>
          <w:szCs w:val="20"/>
        </w:rPr>
        <w:t xml:space="preserve">Zunächst soll der Rücklauf des Gewerbeaufsichtsamts abgewartet werden. </w:t>
      </w:r>
    </w:p>
    <w:p w14:paraId="511CBC4C" w14:textId="77777777" w:rsidR="00B31185" w:rsidRDefault="00B31185" w:rsidP="00B442F9">
      <w:pPr>
        <w:spacing w:after="0" w:line="240" w:lineRule="auto"/>
        <w:ind w:right="567"/>
        <w:rPr>
          <w:rFonts w:ascii="Arial" w:hAnsi="Arial" w:cs="Arial"/>
          <w:sz w:val="20"/>
          <w:szCs w:val="20"/>
        </w:rPr>
      </w:pPr>
    </w:p>
    <w:p w14:paraId="38BCF6C6" w14:textId="50746150" w:rsidR="00B31185" w:rsidRPr="00B31185" w:rsidRDefault="00B31185" w:rsidP="00B442F9">
      <w:pPr>
        <w:spacing w:after="0" w:line="240" w:lineRule="auto"/>
        <w:ind w:right="567"/>
        <w:rPr>
          <w:rFonts w:ascii="Arial" w:hAnsi="Arial" w:cs="Arial"/>
          <w:sz w:val="20"/>
          <w:szCs w:val="20"/>
        </w:rPr>
      </w:pPr>
      <w:r>
        <w:rPr>
          <w:rFonts w:ascii="Arial" w:hAnsi="Arial" w:cs="Arial"/>
          <w:sz w:val="20"/>
          <w:szCs w:val="20"/>
        </w:rPr>
        <w:t xml:space="preserve">Es wird noch ein drittes Angebot eingeholt. Eine Auftragserteilung muss in der 118. BA im November beschlossen werden. </w:t>
      </w:r>
    </w:p>
    <w:p w14:paraId="02A59DB9" w14:textId="77777777" w:rsidR="00B442F9" w:rsidRPr="00B31185" w:rsidRDefault="00B442F9" w:rsidP="00B442F9">
      <w:pPr>
        <w:spacing w:after="0" w:line="240" w:lineRule="auto"/>
        <w:ind w:right="567"/>
        <w:rPr>
          <w:rFonts w:ascii="Arial" w:hAnsi="Arial" w:cs="Arial"/>
          <w:sz w:val="20"/>
          <w:szCs w:val="20"/>
        </w:rPr>
      </w:pPr>
    </w:p>
    <w:p w14:paraId="26A061D4" w14:textId="77777777" w:rsidR="00B442F9" w:rsidRDefault="00B442F9" w:rsidP="00B442F9">
      <w:pPr>
        <w:spacing w:after="0" w:line="240" w:lineRule="auto"/>
        <w:ind w:right="567"/>
        <w:rPr>
          <w:rFonts w:ascii="Arial" w:hAnsi="Arial" w:cs="Arial"/>
          <w:sz w:val="20"/>
          <w:szCs w:val="20"/>
        </w:rPr>
      </w:pPr>
      <w:r w:rsidRPr="00B31185">
        <w:rPr>
          <w:rFonts w:ascii="Arial" w:hAnsi="Arial" w:cs="Arial"/>
          <w:sz w:val="20"/>
          <w:szCs w:val="20"/>
        </w:rPr>
        <w:t xml:space="preserve">Das Thema Leasing wurde auch geprüft. Es ist nicht möglich. Es stellt sich die Frage, wie andere Kläranlagen ihr BHKW betreiben. Antwort: einige lösen dies über </w:t>
      </w:r>
      <w:proofErr w:type="spellStart"/>
      <w:r w:rsidRPr="00B31185">
        <w:rPr>
          <w:rFonts w:ascii="Arial" w:hAnsi="Arial" w:cs="Arial"/>
          <w:sz w:val="20"/>
          <w:szCs w:val="20"/>
        </w:rPr>
        <w:t>Contractingmodelle</w:t>
      </w:r>
      <w:proofErr w:type="spellEnd"/>
      <w:r w:rsidRPr="00B31185">
        <w:rPr>
          <w:rFonts w:ascii="Arial" w:hAnsi="Arial" w:cs="Arial"/>
          <w:sz w:val="20"/>
          <w:szCs w:val="20"/>
        </w:rPr>
        <w:t>.</w:t>
      </w:r>
    </w:p>
    <w:p w14:paraId="71D5CE84" w14:textId="77777777" w:rsidR="00B442F9" w:rsidRDefault="00B442F9" w:rsidP="00B442F9">
      <w:pPr>
        <w:spacing w:after="0" w:line="240" w:lineRule="auto"/>
        <w:ind w:right="567"/>
        <w:rPr>
          <w:rFonts w:ascii="Arial" w:hAnsi="Arial" w:cs="Arial"/>
          <w:sz w:val="20"/>
          <w:szCs w:val="20"/>
        </w:rPr>
      </w:pPr>
    </w:p>
    <w:p w14:paraId="3260A041" w14:textId="77777777" w:rsidR="00B442F9" w:rsidRDefault="00B442F9" w:rsidP="00B442F9">
      <w:pPr>
        <w:spacing w:after="0" w:line="240" w:lineRule="auto"/>
        <w:ind w:right="567"/>
        <w:rPr>
          <w:rFonts w:ascii="Arial" w:hAnsi="Arial" w:cs="Arial"/>
          <w:sz w:val="20"/>
          <w:szCs w:val="20"/>
        </w:rPr>
      </w:pPr>
    </w:p>
    <w:p w14:paraId="3FF0B2A8" w14:textId="77777777" w:rsidR="00B442F9" w:rsidRDefault="00B442F9" w:rsidP="00B442F9">
      <w:pPr>
        <w:spacing w:after="0" w:line="240" w:lineRule="auto"/>
        <w:ind w:right="567"/>
        <w:rPr>
          <w:rFonts w:ascii="Arial" w:hAnsi="Arial" w:cs="Arial"/>
          <w:sz w:val="20"/>
          <w:szCs w:val="20"/>
        </w:rPr>
      </w:pPr>
      <w:r w:rsidRPr="00DB3339">
        <w:rPr>
          <w:rFonts w:ascii="Arial" w:hAnsi="Arial" w:cs="Arial"/>
          <w:sz w:val="20"/>
          <w:szCs w:val="20"/>
        </w:rPr>
        <w:t xml:space="preserve">1 Maschine muss in jedem Fall revidiert werden, da der Verschleiß stark sichtbar ist. Fa. </w:t>
      </w:r>
      <w:proofErr w:type="spellStart"/>
      <w:r w:rsidRPr="00DB3339">
        <w:rPr>
          <w:rFonts w:ascii="Arial" w:hAnsi="Arial" w:cs="Arial"/>
          <w:sz w:val="20"/>
          <w:szCs w:val="20"/>
        </w:rPr>
        <w:t>Eschelbacher</w:t>
      </w:r>
      <w:proofErr w:type="spellEnd"/>
      <w:r w:rsidRPr="00DB3339">
        <w:rPr>
          <w:rFonts w:ascii="Arial" w:hAnsi="Arial" w:cs="Arial"/>
          <w:sz w:val="20"/>
          <w:szCs w:val="20"/>
        </w:rPr>
        <w:t xml:space="preserve"> kann dies zeitnah durchführen. </w:t>
      </w:r>
      <w:r w:rsidRPr="00DB3339">
        <w:rPr>
          <w:rFonts w:ascii="Arial" w:hAnsi="Arial" w:cs="Arial"/>
          <w:sz w:val="20"/>
          <w:szCs w:val="20"/>
          <w:u w:val="single"/>
        </w:rPr>
        <w:t>Zusage ist erfolgt.</w:t>
      </w:r>
      <w:r w:rsidRPr="00DB3339">
        <w:rPr>
          <w:rFonts w:ascii="Arial" w:hAnsi="Arial" w:cs="Arial"/>
          <w:sz w:val="20"/>
          <w:szCs w:val="20"/>
        </w:rPr>
        <w:t xml:space="preserve"> </w:t>
      </w:r>
    </w:p>
    <w:p w14:paraId="1002B718" w14:textId="77777777" w:rsidR="00B442F9" w:rsidRPr="00A76AEA" w:rsidRDefault="00B442F9" w:rsidP="00B442F9">
      <w:pPr>
        <w:spacing w:after="0" w:line="240" w:lineRule="auto"/>
        <w:ind w:right="567"/>
        <w:rPr>
          <w:rFonts w:ascii="Arial" w:hAnsi="Arial" w:cs="Arial"/>
          <w:sz w:val="20"/>
          <w:szCs w:val="20"/>
        </w:rPr>
      </w:pPr>
      <w:r w:rsidRPr="00B06CD0">
        <w:rPr>
          <w:rFonts w:ascii="Arial" w:hAnsi="Arial" w:cs="Arial"/>
          <w:b/>
          <w:bCs/>
          <w:sz w:val="20"/>
          <w:szCs w:val="20"/>
          <w:u w:val="single"/>
        </w:rPr>
        <w:t>Neu:</w:t>
      </w:r>
      <w:r>
        <w:rPr>
          <w:rFonts w:ascii="Arial" w:hAnsi="Arial" w:cs="Arial"/>
          <w:sz w:val="20"/>
          <w:szCs w:val="20"/>
        </w:rPr>
        <w:t xml:space="preserve"> </w:t>
      </w:r>
      <w:r w:rsidRPr="00B06CD0">
        <w:rPr>
          <w:rFonts w:ascii="Arial" w:hAnsi="Arial" w:cs="Arial"/>
          <w:sz w:val="20"/>
          <w:szCs w:val="20"/>
        </w:rPr>
        <w:t>Ein zweiter Gasmotor wird nun dringend benötigt, sodass 2 neue Gasmotoren angeschafft und beauftragt werden müssen.</w:t>
      </w:r>
      <w:r w:rsidRPr="00A76AEA">
        <w:rPr>
          <w:rFonts w:ascii="Arial" w:hAnsi="Arial" w:cs="Arial"/>
          <w:sz w:val="20"/>
          <w:szCs w:val="20"/>
        </w:rPr>
        <w:t xml:space="preserve"> </w:t>
      </w:r>
    </w:p>
    <w:p w14:paraId="5336C1F3" w14:textId="729D2FA9" w:rsidR="00B442F9" w:rsidRPr="00A76AEA" w:rsidRDefault="00B442F9" w:rsidP="00B442F9">
      <w:pPr>
        <w:spacing w:after="0" w:line="240" w:lineRule="auto"/>
        <w:ind w:right="567"/>
        <w:rPr>
          <w:rFonts w:ascii="Arial" w:hAnsi="Arial" w:cs="Arial"/>
          <w:sz w:val="20"/>
          <w:szCs w:val="20"/>
        </w:rPr>
      </w:pPr>
      <w:r w:rsidRPr="00A76AEA">
        <w:rPr>
          <w:rFonts w:ascii="Arial" w:hAnsi="Arial" w:cs="Arial"/>
          <w:sz w:val="20"/>
          <w:szCs w:val="20"/>
        </w:rPr>
        <w:t xml:space="preserve">Die Auftragsvergabe an Fa. </w:t>
      </w:r>
      <w:proofErr w:type="spellStart"/>
      <w:r w:rsidRPr="00A76AEA">
        <w:rPr>
          <w:rFonts w:ascii="Arial" w:hAnsi="Arial" w:cs="Arial"/>
          <w:sz w:val="20"/>
          <w:szCs w:val="20"/>
        </w:rPr>
        <w:t>Eschelbacher</w:t>
      </w:r>
      <w:proofErr w:type="spellEnd"/>
      <w:r w:rsidRPr="00A76AEA">
        <w:rPr>
          <w:rFonts w:ascii="Arial" w:hAnsi="Arial" w:cs="Arial"/>
          <w:sz w:val="20"/>
          <w:szCs w:val="20"/>
        </w:rPr>
        <w:t xml:space="preserve"> </w:t>
      </w:r>
      <w:r w:rsidR="00B31185">
        <w:rPr>
          <w:rFonts w:ascii="Arial" w:hAnsi="Arial" w:cs="Arial"/>
          <w:sz w:val="20"/>
          <w:szCs w:val="20"/>
        </w:rPr>
        <w:t>ist bereits</w:t>
      </w:r>
      <w:r w:rsidRPr="00A76AEA">
        <w:rPr>
          <w:rFonts w:ascii="Arial" w:hAnsi="Arial" w:cs="Arial"/>
          <w:sz w:val="20"/>
          <w:szCs w:val="20"/>
        </w:rPr>
        <w:t xml:space="preserve"> nach Beschlussfassung in der 117. BA-Sitzung vom 25.6.26 erfolg</w:t>
      </w:r>
      <w:r w:rsidR="00B31185">
        <w:rPr>
          <w:rFonts w:ascii="Arial" w:hAnsi="Arial" w:cs="Arial"/>
          <w:sz w:val="20"/>
          <w:szCs w:val="20"/>
        </w:rPr>
        <w:t>t</w:t>
      </w:r>
      <w:r w:rsidRPr="00A76AEA">
        <w:rPr>
          <w:rFonts w:ascii="Arial" w:hAnsi="Arial" w:cs="Arial"/>
          <w:sz w:val="20"/>
          <w:szCs w:val="20"/>
        </w:rPr>
        <w:t xml:space="preserve">. </w:t>
      </w:r>
    </w:p>
    <w:p w14:paraId="76BB63E3" w14:textId="77777777" w:rsidR="00B442F9" w:rsidRPr="00A76AEA" w:rsidRDefault="00B442F9" w:rsidP="00B442F9">
      <w:pPr>
        <w:spacing w:after="0" w:line="240" w:lineRule="auto"/>
        <w:ind w:right="567"/>
        <w:rPr>
          <w:rFonts w:ascii="Arial" w:hAnsi="Arial" w:cs="Arial"/>
          <w:sz w:val="20"/>
          <w:szCs w:val="20"/>
        </w:rPr>
      </w:pPr>
    </w:p>
    <w:p w14:paraId="0DF3E8CA" w14:textId="77777777" w:rsidR="00B442F9" w:rsidRDefault="00B442F9" w:rsidP="00B442F9">
      <w:pPr>
        <w:spacing w:after="0" w:line="240" w:lineRule="auto"/>
        <w:ind w:right="567"/>
        <w:rPr>
          <w:rFonts w:ascii="Arial" w:hAnsi="Arial" w:cs="Arial"/>
          <w:sz w:val="20"/>
          <w:szCs w:val="20"/>
        </w:rPr>
      </w:pPr>
      <w:r w:rsidRPr="00A76AEA">
        <w:rPr>
          <w:rFonts w:ascii="Arial" w:hAnsi="Arial" w:cs="Arial"/>
          <w:sz w:val="20"/>
          <w:szCs w:val="20"/>
        </w:rPr>
        <w:t>Sachstand:</w:t>
      </w:r>
      <w:r>
        <w:rPr>
          <w:rFonts w:ascii="Arial" w:hAnsi="Arial" w:cs="Arial"/>
          <w:sz w:val="20"/>
          <w:szCs w:val="20"/>
        </w:rPr>
        <w:t xml:space="preserve"> </w:t>
      </w:r>
    </w:p>
    <w:p w14:paraId="61364175" w14:textId="77777777" w:rsidR="00B442F9" w:rsidRDefault="00B442F9" w:rsidP="00B442F9">
      <w:pPr>
        <w:spacing w:after="0" w:line="240" w:lineRule="auto"/>
        <w:ind w:right="567"/>
        <w:rPr>
          <w:rFonts w:ascii="Arial" w:hAnsi="Arial" w:cs="Arial"/>
          <w:sz w:val="20"/>
          <w:szCs w:val="20"/>
        </w:rPr>
      </w:pPr>
      <w:r>
        <w:rPr>
          <w:rFonts w:ascii="Arial" w:hAnsi="Arial" w:cs="Arial"/>
          <w:sz w:val="20"/>
          <w:szCs w:val="20"/>
        </w:rPr>
        <w:t>Es liegen noch keine Liebherr-Preise vor. Die Ersatzteillieferung hat sich verzögert.</w:t>
      </w:r>
    </w:p>
    <w:p w14:paraId="797A088E" w14:textId="35B18F27" w:rsidR="00B442F9" w:rsidRDefault="00B442F9" w:rsidP="00B442F9">
      <w:pPr>
        <w:spacing w:after="0" w:line="240" w:lineRule="auto"/>
        <w:ind w:right="567"/>
        <w:rPr>
          <w:rFonts w:ascii="Arial" w:hAnsi="Arial" w:cs="Arial"/>
          <w:sz w:val="20"/>
          <w:szCs w:val="20"/>
        </w:rPr>
      </w:pPr>
      <w:r>
        <w:rPr>
          <w:rFonts w:ascii="Arial" w:hAnsi="Arial" w:cs="Arial"/>
          <w:sz w:val="20"/>
          <w:szCs w:val="20"/>
        </w:rPr>
        <w:t xml:space="preserve">Sobald die Teile da sind, kann </w:t>
      </w:r>
      <w:proofErr w:type="spellStart"/>
      <w:r>
        <w:rPr>
          <w:rFonts w:ascii="Arial" w:hAnsi="Arial" w:cs="Arial"/>
          <w:sz w:val="20"/>
          <w:szCs w:val="20"/>
        </w:rPr>
        <w:t>Eschelbacher</w:t>
      </w:r>
      <w:proofErr w:type="spellEnd"/>
      <w:r>
        <w:rPr>
          <w:rFonts w:ascii="Arial" w:hAnsi="Arial" w:cs="Arial"/>
          <w:sz w:val="20"/>
          <w:szCs w:val="20"/>
        </w:rPr>
        <w:t xml:space="preserve"> beginnen</w:t>
      </w:r>
      <w:r w:rsidR="00B31185">
        <w:rPr>
          <w:rFonts w:ascii="Arial" w:hAnsi="Arial" w:cs="Arial"/>
          <w:sz w:val="20"/>
          <w:szCs w:val="20"/>
        </w:rPr>
        <w:t>.</w:t>
      </w:r>
      <w:r>
        <w:rPr>
          <w:rFonts w:ascii="Arial" w:hAnsi="Arial" w:cs="Arial"/>
          <w:sz w:val="20"/>
          <w:szCs w:val="20"/>
        </w:rPr>
        <w:t xml:space="preserve"> </w:t>
      </w:r>
    </w:p>
    <w:p w14:paraId="59A734BB" w14:textId="77777777" w:rsidR="00B442F9" w:rsidRDefault="00B442F9" w:rsidP="00B442F9">
      <w:pPr>
        <w:spacing w:after="0" w:line="240" w:lineRule="auto"/>
        <w:ind w:right="567"/>
        <w:rPr>
          <w:rFonts w:ascii="Arial" w:hAnsi="Arial" w:cs="Arial"/>
          <w:sz w:val="20"/>
          <w:szCs w:val="20"/>
        </w:rPr>
      </w:pPr>
    </w:p>
    <w:p w14:paraId="7E9EE197" w14:textId="77777777" w:rsidR="00B442F9" w:rsidRPr="00B31185" w:rsidRDefault="00B442F9" w:rsidP="00B442F9">
      <w:pPr>
        <w:spacing w:after="0" w:line="240" w:lineRule="auto"/>
        <w:ind w:right="567"/>
        <w:rPr>
          <w:rFonts w:ascii="Arial" w:hAnsi="Arial" w:cs="Arial"/>
          <w:sz w:val="20"/>
          <w:szCs w:val="20"/>
        </w:rPr>
      </w:pPr>
      <w:r w:rsidRPr="00B31185">
        <w:rPr>
          <w:rFonts w:ascii="Arial" w:hAnsi="Arial" w:cs="Arial"/>
          <w:sz w:val="20"/>
          <w:szCs w:val="20"/>
        </w:rPr>
        <w:t>Fertigstellung: Motor 1 ca. Ende Juni 2026</w:t>
      </w:r>
    </w:p>
    <w:p w14:paraId="30416122" w14:textId="77777777" w:rsidR="00B442F9" w:rsidRPr="00B31185" w:rsidRDefault="00B442F9" w:rsidP="00B442F9">
      <w:pPr>
        <w:spacing w:after="0" w:line="240" w:lineRule="auto"/>
        <w:ind w:right="567"/>
        <w:rPr>
          <w:rFonts w:ascii="Arial" w:hAnsi="Arial" w:cs="Arial"/>
          <w:sz w:val="20"/>
          <w:szCs w:val="20"/>
        </w:rPr>
      </w:pPr>
      <w:r w:rsidRPr="00B31185">
        <w:rPr>
          <w:rFonts w:ascii="Arial" w:hAnsi="Arial" w:cs="Arial"/>
          <w:sz w:val="20"/>
          <w:szCs w:val="20"/>
        </w:rPr>
        <w:t>Motor 2 ca. Ende Juli 2026</w:t>
      </w:r>
    </w:p>
    <w:p w14:paraId="573811D1" w14:textId="77777777" w:rsidR="00B442F9" w:rsidRPr="00B31185" w:rsidRDefault="00B442F9" w:rsidP="00B442F9">
      <w:pPr>
        <w:spacing w:after="0" w:line="240" w:lineRule="auto"/>
        <w:ind w:right="567"/>
        <w:rPr>
          <w:rFonts w:ascii="Arial" w:hAnsi="Arial" w:cs="Arial"/>
          <w:sz w:val="20"/>
          <w:szCs w:val="20"/>
        </w:rPr>
      </w:pPr>
    </w:p>
    <w:p w14:paraId="1D106F2C" w14:textId="77777777" w:rsidR="00B442F9" w:rsidRPr="00B31185" w:rsidRDefault="00B442F9" w:rsidP="00B442F9">
      <w:pPr>
        <w:spacing w:after="0" w:line="240" w:lineRule="auto"/>
        <w:ind w:right="567"/>
        <w:rPr>
          <w:rFonts w:ascii="Arial" w:hAnsi="Arial" w:cs="Arial"/>
          <w:sz w:val="20"/>
          <w:szCs w:val="20"/>
        </w:rPr>
      </w:pPr>
    </w:p>
    <w:p w14:paraId="1A85A236" w14:textId="77777777" w:rsidR="00B442F9" w:rsidRPr="00B31185" w:rsidRDefault="00B442F9" w:rsidP="00B442F9">
      <w:pPr>
        <w:spacing w:after="0" w:line="240" w:lineRule="auto"/>
        <w:ind w:right="567"/>
        <w:rPr>
          <w:rFonts w:ascii="Arial" w:hAnsi="Arial" w:cs="Arial"/>
          <w:sz w:val="20"/>
          <w:szCs w:val="20"/>
        </w:rPr>
      </w:pPr>
      <w:r w:rsidRPr="00B31185">
        <w:rPr>
          <w:rFonts w:ascii="Arial" w:hAnsi="Arial" w:cs="Arial"/>
          <w:sz w:val="20"/>
          <w:szCs w:val="20"/>
        </w:rPr>
        <w:t xml:space="preserve">Im Haushalt 2026 sind insgesamt 160 T € eingestellt, davon werden rd. 99 T€ zur Überholung beider Motoren benötigt. </w:t>
      </w:r>
    </w:p>
    <w:p w14:paraId="13ACA013" w14:textId="77777777" w:rsidR="00B442F9" w:rsidRPr="00B31185" w:rsidRDefault="00B442F9" w:rsidP="00B442F9">
      <w:pPr>
        <w:spacing w:after="0" w:line="240" w:lineRule="auto"/>
        <w:ind w:right="567"/>
        <w:rPr>
          <w:rFonts w:ascii="Arial" w:hAnsi="Arial" w:cs="Arial"/>
          <w:sz w:val="20"/>
          <w:szCs w:val="20"/>
        </w:rPr>
      </w:pPr>
    </w:p>
    <w:p w14:paraId="6085C40E" w14:textId="77777777" w:rsidR="00B442F9" w:rsidRDefault="00B442F9" w:rsidP="00B442F9">
      <w:pPr>
        <w:spacing w:after="0" w:line="240" w:lineRule="auto"/>
        <w:ind w:right="567"/>
        <w:rPr>
          <w:rFonts w:ascii="Arial" w:hAnsi="Arial" w:cs="Arial"/>
          <w:sz w:val="20"/>
          <w:szCs w:val="20"/>
        </w:rPr>
      </w:pPr>
      <w:r w:rsidRPr="00B31185">
        <w:rPr>
          <w:rFonts w:ascii="Arial" w:hAnsi="Arial" w:cs="Arial"/>
          <w:sz w:val="20"/>
          <w:szCs w:val="20"/>
        </w:rPr>
        <w:t>Finanzielle Mittel dienen ausschließlich der Unterhaltung BHKW.</w:t>
      </w:r>
      <w:r>
        <w:rPr>
          <w:rFonts w:ascii="Arial" w:hAnsi="Arial" w:cs="Arial"/>
          <w:sz w:val="20"/>
          <w:szCs w:val="20"/>
        </w:rPr>
        <w:t xml:space="preserve"> </w:t>
      </w:r>
    </w:p>
    <w:p w14:paraId="06BF2E0C" w14:textId="77777777" w:rsidR="00B442F9" w:rsidRDefault="00B442F9" w:rsidP="00B442F9">
      <w:pPr>
        <w:spacing w:after="0" w:line="240" w:lineRule="auto"/>
        <w:ind w:right="567"/>
        <w:rPr>
          <w:rFonts w:ascii="Arial" w:hAnsi="Arial" w:cs="Arial"/>
          <w:sz w:val="20"/>
          <w:szCs w:val="20"/>
        </w:rPr>
      </w:pPr>
    </w:p>
    <w:p w14:paraId="6BF0A94C" w14:textId="77777777" w:rsidR="00102FF7" w:rsidRPr="00102FF7" w:rsidRDefault="00102FF7" w:rsidP="00102FF7">
      <w:pPr>
        <w:spacing w:after="0" w:line="240" w:lineRule="auto"/>
        <w:ind w:right="567"/>
        <w:rPr>
          <w:rFonts w:ascii="Arial" w:hAnsi="Arial" w:cs="Arial"/>
          <w:b/>
          <w:bCs/>
          <w:sz w:val="20"/>
          <w:szCs w:val="20"/>
        </w:rPr>
      </w:pPr>
    </w:p>
    <w:p w14:paraId="2C058BC7" w14:textId="7294DDA6" w:rsidR="00B31185" w:rsidRPr="00B31185" w:rsidRDefault="00B31185" w:rsidP="00B31185">
      <w:pPr>
        <w:pStyle w:val="Listenabsatz"/>
        <w:numPr>
          <w:ilvl w:val="0"/>
          <w:numId w:val="21"/>
        </w:numPr>
        <w:spacing w:after="0" w:line="240" w:lineRule="auto"/>
        <w:ind w:right="567"/>
        <w:rPr>
          <w:rFonts w:ascii="Arial" w:hAnsi="Arial" w:cs="Arial"/>
          <w:b/>
          <w:bCs/>
          <w:sz w:val="20"/>
          <w:szCs w:val="20"/>
        </w:rPr>
      </w:pPr>
      <w:r w:rsidRPr="00B31185">
        <w:rPr>
          <w:rFonts w:ascii="Arial" w:hAnsi="Arial" w:cs="Arial"/>
          <w:b/>
          <w:bCs/>
          <w:sz w:val="20"/>
          <w:szCs w:val="20"/>
        </w:rPr>
        <w:t>Umbau Rechenanlage</w:t>
      </w:r>
    </w:p>
    <w:p w14:paraId="6BD0262F" w14:textId="77777777" w:rsidR="00B31185" w:rsidRDefault="00B31185" w:rsidP="00B31185">
      <w:pPr>
        <w:pStyle w:val="Listenabsatz"/>
        <w:spacing w:after="0" w:line="240" w:lineRule="auto"/>
        <w:ind w:left="426" w:right="567"/>
        <w:rPr>
          <w:rFonts w:ascii="Arial" w:hAnsi="Arial" w:cs="Arial"/>
          <w:sz w:val="20"/>
          <w:szCs w:val="20"/>
        </w:rPr>
      </w:pPr>
    </w:p>
    <w:p w14:paraId="2B55D18F" w14:textId="77777777" w:rsidR="00B31185" w:rsidRPr="006E2A20" w:rsidRDefault="00B31185" w:rsidP="00B31185">
      <w:pPr>
        <w:spacing w:after="0" w:line="240" w:lineRule="auto"/>
        <w:ind w:right="567"/>
        <w:rPr>
          <w:rFonts w:ascii="Arial" w:hAnsi="Arial" w:cs="Arial"/>
          <w:sz w:val="20"/>
          <w:szCs w:val="20"/>
        </w:rPr>
      </w:pPr>
      <w:r w:rsidRPr="006E2A20">
        <w:rPr>
          <w:rFonts w:ascii="Arial" w:hAnsi="Arial" w:cs="Arial"/>
          <w:sz w:val="20"/>
          <w:szCs w:val="20"/>
        </w:rPr>
        <w:t xml:space="preserve">Hierbei geht es um die Vergabe der Ingenieurleistungen. </w:t>
      </w:r>
    </w:p>
    <w:p w14:paraId="165537CA" w14:textId="77777777" w:rsidR="00B31185" w:rsidRDefault="00B31185" w:rsidP="00B31185">
      <w:pPr>
        <w:spacing w:after="0" w:line="240" w:lineRule="auto"/>
        <w:ind w:right="567"/>
        <w:rPr>
          <w:rFonts w:ascii="Arial" w:hAnsi="Arial" w:cs="Arial"/>
          <w:sz w:val="20"/>
          <w:szCs w:val="20"/>
        </w:rPr>
      </w:pPr>
    </w:p>
    <w:p w14:paraId="1B835460" w14:textId="345ECB50" w:rsidR="00B31185" w:rsidRDefault="00B31185" w:rsidP="00B31185">
      <w:pPr>
        <w:spacing w:after="0" w:line="240" w:lineRule="auto"/>
        <w:ind w:right="567"/>
        <w:rPr>
          <w:rFonts w:ascii="Arial" w:hAnsi="Arial" w:cs="Arial"/>
          <w:sz w:val="20"/>
          <w:szCs w:val="20"/>
        </w:rPr>
      </w:pPr>
      <w:r>
        <w:rPr>
          <w:rFonts w:ascii="Arial" w:hAnsi="Arial" w:cs="Arial"/>
          <w:sz w:val="20"/>
          <w:szCs w:val="20"/>
        </w:rPr>
        <w:t xml:space="preserve">Angebot </w:t>
      </w:r>
      <w:proofErr w:type="spellStart"/>
      <w:r>
        <w:rPr>
          <w:rFonts w:ascii="Arial" w:hAnsi="Arial" w:cs="Arial"/>
          <w:sz w:val="20"/>
          <w:szCs w:val="20"/>
        </w:rPr>
        <w:t>iat</w:t>
      </w:r>
      <w:proofErr w:type="spellEnd"/>
      <w:r>
        <w:rPr>
          <w:rFonts w:ascii="Arial" w:hAnsi="Arial" w:cs="Arial"/>
          <w:sz w:val="20"/>
          <w:szCs w:val="20"/>
        </w:rPr>
        <w:t>:        90 T€</w:t>
      </w:r>
      <w:r w:rsidR="00EA489E">
        <w:rPr>
          <w:rFonts w:ascii="Arial" w:hAnsi="Arial" w:cs="Arial"/>
          <w:sz w:val="20"/>
          <w:szCs w:val="20"/>
        </w:rPr>
        <w:t xml:space="preserve">. </w:t>
      </w:r>
    </w:p>
    <w:p w14:paraId="73AADCE6" w14:textId="355F9B01" w:rsidR="00B31185" w:rsidRPr="00AF57A1" w:rsidRDefault="00B31185" w:rsidP="00B31185">
      <w:pPr>
        <w:spacing w:after="0" w:line="240" w:lineRule="auto"/>
        <w:ind w:right="567"/>
        <w:rPr>
          <w:rFonts w:ascii="Arial" w:hAnsi="Arial" w:cs="Arial"/>
          <w:sz w:val="20"/>
          <w:szCs w:val="20"/>
        </w:rPr>
      </w:pPr>
      <w:r>
        <w:rPr>
          <w:rFonts w:ascii="Arial" w:hAnsi="Arial" w:cs="Arial"/>
          <w:sz w:val="20"/>
          <w:szCs w:val="20"/>
        </w:rPr>
        <w:t xml:space="preserve">Die Beauftragung </w:t>
      </w:r>
      <w:r w:rsidR="00EA489E">
        <w:rPr>
          <w:rFonts w:ascii="Arial" w:hAnsi="Arial" w:cs="Arial"/>
          <w:sz w:val="20"/>
          <w:szCs w:val="20"/>
        </w:rPr>
        <w:t>wurde</w:t>
      </w:r>
      <w:r>
        <w:rPr>
          <w:rFonts w:ascii="Arial" w:hAnsi="Arial" w:cs="Arial"/>
          <w:sz w:val="20"/>
          <w:szCs w:val="20"/>
        </w:rPr>
        <w:t xml:space="preserve"> in der 117. BA vom 25.6. beschlossen</w:t>
      </w:r>
      <w:r w:rsidR="00EA489E">
        <w:rPr>
          <w:rFonts w:ascii="Arial" w:hAnsi="Arial" w:cs="Arial"/>
          <w:sz w:val="20"/>
          <w:szCs w:val="20"/>
        </w:rPr>
        <w:t>. Herr Röseler wird uns einen Ingenieurvertrag zur Gegenzeichnung zusenden (gilt als Auftragserteilung)</w:t>
      </w:r>
      <w:r>
        <w:rPr>
          <w:rFonts w:ascii="Arial" w:hAnsi="Arial" w:cs="Arial"/>
          <w:sz w:val="20"/>
          <w:szCs w:val="20"/>
        </w:rPr>
        <w:t xml:space="preserve">. </w:t>
      </w:r>
    </w:p>
    <w:p w14:paraId="7CE94F60" w14:textId="77777777" w:rsidR="00B31185" w:rsidRDefault="00B31185" w:rsidP="00B31185">
      <w:pPr>
        <w:spacing w:after="0" w:line="240" w:lineRule="auto"/>
        <w:ind w:right="567"/>
        <w:rPr>
          <w:rFonts w:ascii="Arial" w:hAnsi="Arial" w:cs="Arial"/>
          <w:b/>
          <w:bCs/>
          <w:sz w:val="20"/>
          <w:szCs w:val="20"/>
        </w:rPr>
      </w:pPr>
    </w:p>
    <w:p w14:paraId="1D96FE67" w14:textId="77777777" w:rsidR="00B31185" w:rsidRDefault="00B31185" w:rsidP="00B31185">
      <w:pPr>
        <w:spacing w:after="0" w:line="240" w:lineRule="auto"/>
        <w:ind w:right="567"/>
        <w:rPr>
          <w:rFonts w:ascii="Arial" w:hAnsi="Arial" w:cs="Arial"/>
          <w:sz w:val="20"/>
          <w:szCs w:val="20"/>
        </w:rPr>
      </w:pPr>
      <w:r>
        <w:rPr>
          <w:rFonts w:ascii="Arial" w:hAnsi="Arial" w:cs="Arial"/>
          <w:b/>
          <w:bCs/>
          <w:sz w:val="20"/>
          <w:szCs w:val="20"/>
        </w:rPr>
        <w:t xml:space="preserve">Einwand Herr Klefenz: </w:t>
      </w:r>
      <w:r w:rsidRPr="00953453">
        <w:rPr>
          <w:rFonts w:ascii="Arial" w:hAnsi="Arial" w:cs="Arial"/>
          <w:sz w:val="20"/>
          <w:szCs w:val="20"/>
        </w:rPr>
        <w:t xml:space="preserve">Auch die </w:t>
      </w:r>
      <w:r w:rsidRPr="006E2A20">
        <w:rPr>
          <w:rFonts w:ascii="Arial" w:hAnsi="Arial" w:cs="Arial"/>
          <w:sz w:val="20"/>
          <w:szCs w:val="20"/>
        </w:rPr>
        <w:t>Erneuerung des Schalterschranks</w:t>
      </w:r>
      <w:r w:rsidRPr="00953453">
        <w:rPr>
          <w:rFonts w:ascii="Arial" w:hAnsi="Arial" w:cs="Arial"/>
          <w:sz w:val="20"/>
          <w:szCs w:val="20"/>
        </w:rPr>
        <w:t xml:space="preserve"> der Rechenanlage muss im Zuge dessen erfolgen. Auf 4 Aufforderungen zur Angebotsabgabe erhielt er 3 Ablehnungen. Vom 4. </w:t>
      </w:r>
      <w:r>
        <w:rPr>
          <w:rFonts w:ascii="Arial" w:hAnsi="Arial" w:cs="Arial"/>
          <w:sz w:val="20"/>
          <w:szCs w:val="20"/>
        </w:rPr>
        <w:t>k</w:t>
      </w:r>
      <w:r w:rsidRPr="00953453">
        <w:rPr>
          <w:rFonts w:ascii="Arial" w:hAnsi="Arial" w:cs="Arial"/>
          <w:sz w:val="20"/>
          <w:szCs w:val="20"/>
        </w:rPr>
        <w:t xml:space="preserve">am keine Antwort. Auch hierfür müsse nun ein Ingenieurbüro eingesetzt werden, um einen Anbieter zu finden. </w:t>
      </w:r>
    </w:p>
    <w:p w14:paraId="44AA77E1" w14:textId="77777777" w:rsidR="00B31185" w:rsidRDefault="00B31185" w:rsidP="00B31185">
      <w:pPr>
        <w:spacing w:after="0" w:line="240" w:lineRule="auto"/>
        <w:ind w:right="567"/>
        <w:rPr>
          <w:rFonts w:ascii="Arial" w:hAnsi="Arial" w:cs="Arial"/>
          <w:sz w:val="20"/>
          <w:szCs w:val="20"/>
        </w:rPr>
      </w:pPr>
    </w:p>
    <w:p w14:paraId="5AC5D0FF" w14:textId="77777777" w:rsidR="00B31185" w:rsidRDefault="00B31185" w:rsidP="00B31185">
      <w:pPr>
        <w:spacing w:after="0" w:line="240" w:lineRule="auto"/>
        <w:ind w:right="567"/>
        <w:rPr>
          <w:rFonts w:ascii="Arial" w:hAnsi="Arial" w:cs="Arial"/>
          <w:sz w:val="20"/>
          <w:szCs w:val="20"/>
        </w:rPr>
      </w:pPr>
      <w:r>
        <w:rPr>
          <w:rFonts w:ascii="Arial" w:hAnsi="Arial" w:cs="Arial"/>
          <w:sz w:val="20"/>
          <w:szCs w:val="20"/>
        </w:rPr>
        <w:t xml:space="preserve">Neu: lt. G. Gärtner wurde komplett kalkuliert, auch für die Abgänge Sandfanggebläse, </w:t>
      </w:r>
      <w:proofErr w:type="spellStart"/>
      <w:r w:rsidRPr="00EA489E">
        <w:rPr>
          <w:rFonts w:ascii="Arial" w:hAnsi="Arial" w:cs="Arial"/>
          <w:sz w:val="20"/>
          <w:szCs w:val="20"/>
        </w:rPr>
        <w:t>DrägerGaswarnanlage</w:t>
      </w:r>
      <w:proofErr w:type="spellEnd"/>
      <w:r>
        <w:rPr>
          <w:rFonts w:ascii="Arial" w:hAnsi="Arial" w:cs="Arial"/>
          <w:sz w:val="20"/>
          <w:szCs w:val="20"/>
        </w:rPr>
        <w:t xml:space="preserve"> und Sandwaschanlage. Evtl. nicht für Vakuum-Anlage (aggressive Dämpfe). Dies soll nochmals geprüft werden. Ggfls. muss dann nachkalkuliert werden, weil Bereiche vergessen wurden. </w:t>
      </w:r>
    </w:p>
    <w:p w14:paraId="68FD4D64" w14:textId="77777777" w:rsidR="00E67F53" w:rsidRDefault="00E67F53" w:rsidP="00B365FC">
      <w:pPr>
        <w:spacing w:after="0" w:line="240" w:lineRule="auto"/>
        <w:ind w:right="567"/>
        <w:rPr>
          <w:rFonts w:ascii="Arial" w:hAnsi="Arial" w:cs="Arial"/>
          <w:sz w:val="20"/>
          <w:szCs w:val="20"/>
        </w:rPr>
      </w:pPr>
    </w:p>
    <w:p w14:paraId="7D247D9E" w14:textId="77777777" w:rsidR="00953453" w:rsidRDefault="00953453" w:rsidP="00B365FC">
      <w:pPr>
        <w:spacing w:after="0" w:line="240" w:lineRule="auto"/>
        <w:ind w:right="567"/>
        <w:rPr>
          <w:rFonts w:ascii="Arial" w:hAnsi="Arial" w:cs="Arial"/>
          <w:sz w:val="20"/>
          <w:szCs w:val="20"/>
        </w:rPr>
      </w:pPr>
    </w:p>
    <w:p w14:paraId="7E6D19A5" w14:textId="77777777" w:rsidR="00EA489E" w:rsidRDefault="00EA489E" w:rsidP="00B365FC">
      <w:pPr>
        <w:spacing w:after="0" w:line="240" w:lineRule="auto"/>
        <w:ind w:right="567"/>
        <w:rPr>
          <w:rFonts w:ascii="Arial" w:hAnsi="Arial" w:cs="Arial"/>
          <w:sz w:val="20"/>
          <w:szCs w:val="20"/>
        </w:rPr>
      </w:pPr>
    </w:p>
    <w:p w14:paraId="099CF7E1" w14:textId="77777777" w:rsidR="00EA489E" w:rsidRDefault="00EA489E" w:rsidP="00B365FC">
      <w:pPr>
        <w:spacing w:after="0" w:line="240" w:lineRule="auto"/>
        <w:ind w:right="567"/>
        <w:rPr>
          <w:rFonts w:ascii="Arial" w:hAnsi="Arial" w:cs="Arial"/>
          <w:sz w:val="20"/>
          <w:szCs w:val="20"/>
        </w:rPr>
      </w:pPr>
    </w:p>
    <w:p w14:paraId="16477F56" w14:textId="77777777" w:rsidR="00EA489E" w:rsidRDefault="00EA489E" w:rsidP="00B365FC">
      <w:pPr>
        <w:spacing w:after="0" w:line="240" w:lineRule="auto"/>
        <w:ind w:right="567"/>
        <w:rPr>
          <w:rFonts w:ascii="Arial" w:hAnsi="Arial" w:cs="Arial"/>
          <w:sz w:val="20"/>
          <w:szCs w:val="20"/>
        </w:rPr>
      </w:pPr>
    </w:p>
    <w:p w14:paraId="49D3E00A" w14:textId="77777777" w:rsidR="00EA489E" w:rsidRDefault="00EA489E" w:rsidP="00B365FC">
      <w:pPr>
        <w:spacing w:after="0" w:line="240" w:lineRule="auto"/>
        <w:ind w:right="567"/>
        <w:rPr>
          <w:rFonts w:ascii="Arial" w:hAnsi="Arial" w:cs="Arial"/>
          <w:sz w:val="20"/>
          <w:szCs w:val="20"/>
        </w:rPr>
      </w:pPr>
    </w:p>
    <w:p w14:paraId="0DC291F0" w14:textId="77777777" w:rsidR="000B0C6E" w:rsidRPr="000B0C6E" w:rsidRDefault="000B0C6E" w:rsidP="000B0C6E">
      <w:pPr>
        <w:pStyle w:val="Listenabsatz"/>
        <w:spacing w:after="0" w:line="240" w:lineRule="auto"/>
        <w:ind w:right="567"/>
        <w:rPr>
          <w:rFonts w:ascii="Arial" w:hAnsi="Arial" w:cs="Arial"/>
          <w:b/>
          <w:bCs/>
          <w:sz w:val="20"/>
          <w:szCs w:val="20"/>
        </w:rPr>
      </w:pPr>
    </w:p>
    <w:p w14:paraId="67A1B0B6" w14:textId="6793C8FC" w:rsidR="000B0C6E" w:rsidRPr="000B0C6E" w:rsidRDefault="000B0C6E" w:rsidP="0013423A">
      <w:pPr>
        <w:pStyle w:val="Listenabsatz"/>
        <w:numPr>
          <w:ilvl w:val="0"/>
          <w:numId w:val="21"/>
        </w:numPr>
        <w:spacing w:after="0" w:line="240" w:lineRule="auto"/>
        <w:ind w:right="567"/>
        <w:rPr>
          <w:rFonts w:ascii="Arial" w:hAnsi="Arial" w:cs="Arial"/>
          <w:b/>
          <w:bCs/>
          <w:sz w:val="20"/>
          <w:szCs w:val="20"/>
        </w:rPr>
      </w:pPr>
      <w:r w:rsidRPr="000B0C6E">
        <w:rPr>
          <w:rFonts w:ascii="Arial" w:hAnsi="Arial" w:cs="Arial"/>
          <w:b/>
          <w:bCs/>
          <w:sz w:val="20"/>
          <w:szCs w:val="20"/>
        </w:rPr>
        <w:lastRenderedPageBreak/>
        <w:t xml:space="preserve"> Kanalsanierung</w:t>
      </w:r>
    </w:p>
    <w:p w14:paraId="39EC4595" w14:textId="77777777" w:rsidR="000B0C6E" w:rsidRPr="000B0C6E" w:rsidRDefault="000B0C6E" w:rsidP="000B0C6E">
      <w:pPr>
        <w:pStyle w:val="Listenabsatz"/>
        <w:spacing w:after="0" w:line="240" w:lineRule="auto"/>
        <w:ind w:right="567"/>
        <w:rPr>
          <w:rFonts w:ascii="Arial" w:hAnsi="Arial" w:cs="Arial"/>
          <w:sz w:val="20"/>
          <w:szCs w:val="20"/>
        </w:rPr>
      </w:pPr>
    </w:p>
    <w:p w14:paraId="6AB460D0" w14:textId="77777777" w:rsidR="000B0C6E" w:rsidRDefault="000B0C6E" w:rsidP="00B365FC">
      <w:pPr>
        <w:spacing w:after="0" w:line="240" w:lineRule="auto"/>
        <w:ind w:right="567"/>
        <w:rPr>
          <w:rFonts w:ascii="Arial" w:hAnsi="Arial" w:cs="Arial"/>
          <w:sz w:val="20"/>
          <w:szCs w:val="20"/>
        </w:rPr>
      </w:pPr>
    </w:p>
    <w:p w14:paraId="59C51080" w14:textId="16810959" w:rsidR="000C5B7B" w:rsidRDefault="000C5B7B" w:rsidP="00B365FC">
      <w:pPr>
        <w:spacing w:after="0" w:line="240" w:lineRule="auto"/>
        <w:ind w:right="567"/>
        <w:rPr>
          <w:rFonts w:ascii="Arial" w:hAnsi="Arial" w:cs="Arial"/>
          <w:sz w:val="20"/>
          <w:szCs w:val="20"/>
        </w:rPr>
      </w:pPr>
      <w:r>
        <w:rPr>
          <w:rFonts w:ascii="Arial" w:hAnsi="Arial" w:cs="Arial"/>
          <w:sz w:val="20"/>
          <w:szCs w:val="20"/>
        </w:rPr>
        <w:t>Sachstand Kanalsanierung :</w:t>
      </w:r>
      <w:r w:rsidR="000B0C6E">
        <w:rPr>
          <w:rFonts w:ascii="Arial" w:hAnsi="Arial" w:cs="Arial"/>
          <w:sz w:val="20"/>
          <w:szCs w:val="20"/>
        </w:rPr>
        <w:t xml:space="preserve"> </w:t>
      </w:r>
      <w:r w:rsidR="00B442F9">
        <w:rPr>
          <w:rFonts w:ascii="Arial" w:hAnsi="Arial" w:cs="Arial"/>
          <w:sz w:val="20"/>
          <w:szCs w:val="20"/>
        </w:rPr>
        <w:t xml:space="preserve">Der Auftrag zur Kanalsanierung wurde an die Fa. </w:t>
      </w:r>
      <w:proofErr w:type="spellStart"/>
      <w:r w:rsidR="00B442F9">
        <w:rPr>
          <w:rFonts w:ascii="Arial" w:hAnsi="Arial" w:cs="Arial"/>
          <w:sz w:val="20"/>
          <w:szCs w:val="20"/>
        </w:rPr>
        <w:t>Erles</w:t>
      </w:r>
      <w:proofErr w:type="spellEnd"/>
      <w:r w:rsidR="00B442F9">
        <w:rPr>
          <w:rFonts w:ascii="Arial" w:hAnsi="Arial" w:cs="Arial"/>
          <w:sz w:val="20"/>
          <w:szCs w:val="20"/>
        </w:rPr>
        <w:t xml:space="preserve"> erteilt. In ca. 5-6 Wochen beginnt die Fa. </w:t>
      </w:r>
      <w:proofErr w:type="spellStart"/>
      <w:r w:rsidR="00B442F9">
        <w:rPr>
          <w:rFonts w:ascii="Arial" w:hAnsi="Arial" w:cs="Arial"/>
          <w:sz w:val="20"/>
          <w:szCs w:val="20"/>
        </w:rPr>
        <w:t>Erles</w:t>
      </w:r>
      <w:proofErr w:type="spellEnd"/>
      <w:r w:rsidR="00B442F9">
        <w:rPr>
          <w:rFonts w:ascii="Arial" w:hAnsi="Arial" w:cs="Arial"/>
          <w:sz w:val="20"/>
          <w:szCs w:val="20"/>
        </w:rPr>
        <w:t xml:space="preserve"> mit dem größten Abschnitt. </w:t>
      </w:r>
    </w:p>
    <w:p w14:paraId="6DC237A7" w14:textId="77777777" w:rsidR="00E67F53" w:rsidRDefault="00E67F53" w:rsidP="00B365FC">
      <w:pPr>
        <w:spacing w:after="0" w:line="240" w:lineRule="auto"/>
        <w:ind w:right="567"/>
        <w:rPr>
          <w:rFonts w:ascii="Arial" w:hAnsi="Arial" w:cs="Arial"/>
          <w:sz w:val="20"/>
          <w:szCs w:val="20"/>
        </w:rPr>
      </w:pPr>
    </w:p>
    <w:p w14:paraId="351FBC4E" w14:textId="77777777" w:rsidR="00E67F53" w:rsidRDefault="00E67F53" w:rsidP="00B365FC">
      <w:pPr>
        <w:spacing w:after="0" w:line="240" w:lineRule="auto"/>
        <w:ind w:right="567"/>
        <w:rPr>
          <w:rFonts w:ascii="Arial" w:hAnsi="Arial" w:cs="Arial"/>
          <w:sz w:val="20"/>
          <w:szCs w:val="20"/>
        </w:rPr>
      </w:pPr>
    </w:p>
    <w:p w14:paraId="6AFA0AA5" w14:textId="118989B3" w:rsidR="000B0C6E" w:rsidRPr="000B0C6E" w:rsidRDefault="000B0C6E" w:rsidP="0013423A">
      <w:pPr>
        <w:pStyle w:val="Listenabsatz"/>
        <w:numPr>
          <w:ilvl w:val="0"/>
          <w:numId w:val="21"/>
        </w:numPr>
        <w:spacing w:after="0" w:line="240" w:lineRule="auto"/>
        <w:ind w:right="567"/>
        <w:rPr>
          <w:rFonts w:ascii="Arial" w:hAnsi="Arial" w:cs="Arial"/>
          <w:sz w:val="20"/>
          <w:szCs w:val="20"/>
        </w:rPr>
      </w:pPr>
      <w:r w:rsidRPr="000B0C6E">
        <w:rPr>
          <w:rFonts w:ascii="Arial" w:hAnsi="Arial" w:cs="Arial"/>
          <w:sz w:val="20"/>
          <w:szCs w:val="20"/>
        </w:rPr>
        <w:t xml:space="preserve">   </w:t>
      </w:r>
      <w:r w:rsidR="000C5B7B" w:rsidRPr="00E67F53">
        <w:rPr>
          <w:rFonts w:ascii="Arial" w:hAnsi="Arial" w:cs="Arial"/>
          <w:b/>
          <w:bCs/>
          <w:sz w:val="20"/>
          <w:szCs w:val="20"/>
        </w:rPr>
        <w:t xml:space="preserve">N2 </w:t>
      </w:r>
      <w:r w:rsidR="000C5B7B" w:rsidRPr="000B0C6E">
        <w:rPr>
          <w:rFonts w:ascii="Arial" w:hAnsi="Arial" w:cs="Arial"/>
          <w:sz w:val="20"/>
          <w:szCs w:val="20"/>
        </w:rPr>
        <w:t>–</w:t>
      </w:r>
      <w:r w:rsidR="000C5B7B" w:rsidRPr="002705E4">
        <w:rPr>
          <w:rFonts w:ascii="Arial" w:hAnsi="Arial" w:cs="Arial"/>
          <w:sz w:val="20"/>
          <w:szCs w:val="20"/>
        </w:rPr>
        <w:t xml:space="preserve"> Ausbau der C-Schnecke erledigt</w:t>
      </w:r>
      <w:r w:rsidR="000C5B7B" w:rsidRPr="000B0C6E">
        <w:rPr>
          <w:rFonts w:ascii="Arial" w:hAnsi="Arial" w:cs="Arial"/>
          <w:sz w:val="20"/>
          <w:szCs w:val="20"/>
        </w:rPr>
        <w:t xml:space="preserve">. </w:t>
      </w:r>
      <w:r w:rsidR="000C5B7B" w:rsidRPr="000B0C6E">
        <w:rPr>
          <w:rFonts w:ascii="Arial" w:hAnsi="Arial" w:cs="Arial"/>
          <w:b/>
          <w:bCs/>
          <w:sz w:val="20"/>
          <w:szCs w:val="20"/>
        </w:rPr>
        <w:t xml:space="preserve">Dringender Sanierungsbedarf von </w:t>
      </w:r>
    </w:p>
    <w:p w14:paraId="2F2FE404" w14:textId="4AEEE6BD" w:rsidR="000C5B7B" w:rsidRDefault="000B0C6E" w:rsidP="000B0C6E">
      <w:pPr>
        <w:pStyle w:val="Listenabsatz"/>
        <w:spacing w:after="0" w:line="240" w:lineRule="auto"/>
        <w:ind w:left="426" w:right="567"/>
        <w:rPr>
          <w:rFonts w:ascii="Arial" w:hAnsi="Arial" w:cs="Arial"/>
          <w:sz w:val="20"/>
          <w:szCs w:val="20"/>
        </w:rPr>
      </w:pPr>
      <w:r>
        <w:rPr>
          <w:rFonts w:ascii="Arial" w:hAnsi="Arial" w:cs="Arial"/>
          <w:sz w:val="20"/>
          <w:szCs w:val="20"/>
        </w:rPr>
        <w:t xml:space="preserve">   </w:t>
      </w:r>
      <w:r w:rsidR="000C5B7B" w:rsidRPr="000B0C6E">
        <w:rPr>
          <w:rFonts w:ascii="Arial" w:hAnsi="Arial" w:cs="Arial"/>
          <w:b/>
          <w:bCs/>
          <w:sz w:val="20"/>
          <w:szCs w:val="20"/>
        </w:rPr>
        <w:t>4 Schnecken</w:t>
      </w:r>
      <w:r w:rsidR="000C5B7B" w:rsidRPr="000B0C6E">
        <w:rPr>
          <w:rFonts w:ascii="Arial" w:hAnsi="Arial" w:cs="Arial"/>
          <w:sz w:val="20"/>
          <w:szCs w:val="20"/>
        </w:rPr>
        <w:t xml:space="preserve"> (Reihe)</w:t>
      </w:r>
    </w:p>
    <w:p w14:paraId="62B8EC4B" w14:textId="77777777" w:rsidR="000B0C6E" w:rsidRPr="000B0C6E" w:rsidRDefault="000B0C6E" w:rsidP="000B0C6E">
      <w:pPr>
        <w:pStyle w:val="Listenabsatz"/>
        <w:spacing w:after="0" w:line="240" w:lineRule="auto"/>
        <w:ind w:left="426" w:right="567"/>
        <w:rPr>
          <w:rFonts w:ascii="Arial" w:hAnsi="Arial" w:cs="Arial"/>
          <w:sz w:val="20"/>
          <w:szCs w:val="20"/>
        </w:rPr>
      </w:pPr>
    </w:p>
    <w:p w14:paraId="7D472A02" w14:textId="77777777" w:rsidR="000C5B7B" w:rsidRDefault="000C5B7B" w:rsidP="00B365FC">
      <w:pPr>
        <w:spacing w:after="0" w:line="240" w:lineRule="auto"/>
        <w:ind w:right="567"/>
        <w:rPr>
          <w:rFonts w:ascii="Arial" w:hAnsi="Arial" w:cs="Arial"/>
          <w:sz w:val="20"/>
          <w:szCs w:val="20"/>
        </w:rPr>
      </w:pPr>
      <w:r>
        <w:rPr>
          <w:rFonts w:ascii="Arial" w:hAnsi="Arial" w:cs="Arial"/>
          <w:sz w:val="20"/>
          <w:szCs w:val="20"/>
        </w:rPr>
        <w:t xml:space="preserve">Es wäre eine paarweise Absperrung und somit Tausch zweier Schnecken sinnvoll. Die Kosten hierfür würden sich auf rd. 200 T€ belaufen. Diese Kosten sollten für 2027 eingeplant werden. </w:t>
      </w:r>
    </w:p>
    <w:p w14:paraId="6F4F1428" w14:textId="77777777" w:rsidR="000C5B7B" w:rsidRDefault="000C5B7B" w:rsidP="00B365FC">
      <w:pPr>
        <w:spacing w:after="0" w:line="240" w:lineRule="auto"/>
        <w:ind w:right="567"/>
        <w:rPr>
          <w:rFonts w:ascii="Arial" w:hAnsi="Arial" w:cs="Arial"/>
          <w:sz w:val="20"/>
          <w:szCs w:val="20"/>
        </w:rPr>
      </w:pPr>
      <w:r>
        <w:rPr>
          <w:rFonts w:ascii="Arial" w:hAnsi="Arial" w:cs="Arial"/>
          <w:sz w:val="20"/>
          <w:szCs w:val="20"/>
        </w:rPr>
        <w:t xml:space="preserve">Zuvor sollen die Varianten geklärt werden. Die Rohrvariante ist zwar günstiger aber eine Betonsanierung wird dennoch erforderlich. Zumal die Rohrvariante unterhaltungstechnisch problematischer ist. </w:t>
      </w:r>
    </w:p>
    <w:p w14:paraId="70CCCF99" w14:textId="77777777" w:rsidR="000C5B7B" w:rsidRDefault="000C5B7B" w:rsidP="00B365FC">
      <w:pPr>
        <w:spacing w:after="0" w:line="240" w:lineRule="auto"/>
        <w:ind w:right="567"/>
        <w:rPr>
          <w:rFonts w:ascii="Arial" w:hAnsi="Arial" w:cs="Arial"/>
          <w:sz w:val="20"/>
          <w:szCs w:val="20"/>
        </w:rPr>
      </w:pPr>
    </w:p>
    <w:p w14:paraId="41DCE159" w14:textId="330E8447" w:rsidR="000C5B7B" w:rsidRDefault="000C5B7B" w:rsidP="00B365FC">
      <w:pPr>
        <w:spacing w:after="0" w:line="240" w:lineRule="auto"/>
        <w:ind w:right="567"/>
        <w:rPr>
          <w:rFonts w:ascii="Arial" w:hAnsi="Arial" w:cs="Arial"/>
          <w:sz w:val="20"/>
          <w:szCs w:val="20"/>
        </w:rPr>
      </w:pPr>
      <w:r>
        <w:rPr>
          <w:rFonts w:ascii="Arial" w:hAnsi="Arial" w:cs="Arial"/>
          <w:sz w:val="20"/>
          <w:szCs w:val="20"/>
        </w:rPr>
        <w:t xml:space="preserve">Nach Schadensermittlung ist im 1. Schritt die Prüfung/ ein Gutachten durch ein Ingenieurbüro notwendig. </w:t>
      </w:r>
    </w:p>
    <w:p w14:paraId="395FE229" w14:textId="51A840EC" w:rsidR="000C5B7B" w:rsidRDefault="000C5B7B" w:rsidP="00B365FC">
      <w:pPr>
        <w:spacing w:after="0" w:line="240" w:lineRule="auto"/>
        <w:ind w:right="567"/>
        <w:rPr>
          <w:rFonts w:ascii="Arial" w:hAnsi="Arial" w:cs="Arial"/>
          <w:sz w:val="20"/>
          <w:szCs w:val="20"/>
        </w:rPr>
      </w:pPr>
      <w:r>
        <w:rPr>
          <w:rFonts w:ascii="Arial" w:hAnsi="Arial" w:cs="Arial"/>
          <w:sz w:val="20"/>
          <w:szCs w:val="20"/>
        </w:rPr>
        <w:t xml:space="preserve">60 T€ sind im Haushalt eingeplant, wobei davon bereits 20 T€ für den Ausbau der C-Schnecke bereits verbraucht sind. </w:t>
      </w:r>
    </w:p>
    <w:p w14:paraId="3B640EF5" w14:textId="77777777" w:rsidR="000C5B7B" w:rsidRDefault="000C5B7B" w:rsidP="00B365FC">
      <w:pPr>
        <w:spacing w:after="0" w:line="240" w:lineRule="auto"/>
        <w:ind w:right="567"/>
        <w:rPr>
          <w:rFonts w:ascii="Arial" w:hAnsi="Arial" w:cs="Arial"/>
          <w:sz w:val="20"/>
          <w:szCs w:val="20"/>
        </w:rPr>
      </w:pPr>
    </w:p>
    <w:p w14:paraId="4A5C53AA" w14:textId="0093138E" w:rsidR="000C5B7B" w:rsidRDefault="000C5B7B" w:rsidP="00B365FC">
      <w:pPr>
        <w:spacing w:after="0" w:line="240" w:lineRule="auto"/>
        <w:ind w:right="567"/>
        <w:rPr>
          <w:rFonts w:ascii="Arial" w:hAnsi="Arial" w:cs="Arial"/>
          <w:sz w:val="20"/>
          <w:szCs w:val="20"/>
        </w:rPr>
      </w:pPr>
      <w:r>
        <w:rPr>
          <w:rFonts w:ascii="Arial" w:hAnsi="Arial" w:cs="Arial"/>
          <w:sz w:val="20"/>
          <w:szCs w:val="20"/>
        </w:rPr>
        <w:t>Der Geschäftsführer fordert zunächst die Einholung von 2-3 Angeboten von Ingenieurbüros, um einen Auftrag an ein Ingenieurbüro erteilen zu können.</w:t>
      </w:r>
    </w:p>
    <w:p w14:paraId="75952989" w14:textId="77777777" w:rsidR="000B0C6E" w:rsidRDefault="000B0C6E" w:rsidP="00B365FC">
      <w:pPr>
        <w:spacing w:after="0" w:line="240" w:lineRule="auto"/>
        <w:ind w:right="567"/>
        <w:rPr>
          <w:rFonts w:ascii="Arial" w:hAnsi="Arial" w:cs="Arial"/>
          <w:sz w:val="20"/>
          <w:szCs w:val="20"/>
        </w:rPr>
      </w:pPr>
    </w:p>
    <w:p w14:paraId="31CC87BC" w14:textId="64995570" w:rsidR="000C5B7B" w:rsidRDefault="000B0C6E" w:rsidP="00B365FC">
      <w:pPr>
        <w:spacing w:after="0" w:line="240" w:lineRule="auto"/>
        <w:ind w:right="567"/>
        <w:rPr>
          <w:rFonts w:ascii="Arial" w:hAnsi="Arial" w:cs="Arial"/>
          <w:sz w:val="20"/>
          <w:szCs w:val="20"/>
        </w:rPr>
      </w:pPr>
      <w:r w:rsidRPr="000B0C6E">
        <w:rPr>
          <w:rFonts w:ascii="Arial" w:hAnsi="Arial" w:cs="Arial"/>
          <w:b/>
          <w:bCs/>
          <w:sz w:val="20"/>
          <w:szCs w:val="20"/>
        </w:rPr>
        <w:t>Sachstand:</w:t>
      </w:r>
      <w:r>
        <w:rPr>
          <w:rFonts w:ascii="Arial" w:hAnsi="Arial" w:cs="Arial"/>
          <w:sz w:val="20"/>
          <w:szCs w:val="20"/>
        </w:rPr>
        <w:t xml:space="preserve"> Angebote liegen wegen Zeitmangels noch nicht vor</w:t>
      </w:r>
      <w:r w:rsidR="003E57C6">
        <w:rPr>
          <w:rFonts w:ascii="Arial" w:hAnsi="Arial" w:cs="Arial"/>
          <w:sz w:val="20"/>
          <w:szCs w:val="20"/>
        </w:rPr>
        <w:t>. Da die Ingenieurleistungen voraussichtlich unter 100 T€ liegen</w:t>
      </w:r>
      <w:r w:rsidR="00E67F53">
        <w:rPr>
          <w:rFonts w:ascii="Arial" w:hAnsi="Arial" w:cs="Arial"/>
          <w:sz w:val="20"/>
          <w:szCs w:val="20"/>
        </w:rPr>
        <w:t>, und die Abwicklung im Ergebnishaushalt erfolgt, ist keine Beschlussfassung im Betriebsausschuss erforderlich.</w:t>
      </w:r>
    </w:p>
    <w:p w14:paraId="77FB6DDB" w14:textId="77777777" w:rsidR="00E67F53" w:rsidRDefault="00E67F53" w:rsidP="00B365FC">
      <w:pPr>
        <w:spacing w:after="0" w:line="240" w:lineRule="auto"/>
        <w:ind w:right="567"/>
        <w:rPr>
          <w:rFonts w:ascii="Arial" w:hAnsi="Arial" w:cs="Arial"/>
          <w:sz w:val="20"/>
          <w:szCs w:val="20"/>
        </w:rPr>
      </w:pPr>
    </w:p>
    <w:p w14:paraId="7A3D55F1" w14:textId="77777777" w:rsidR="00A76AEA" w:rsidRDefault="00A76AEA" w:rsidP="00A76AEA">
      <w:pPr>
        <w:spacing w:after="0" w:line="240" w:lineRule="auto"/>
        <w:ind w:right="567"/>
        <w:rPr>
          <w:rFonts w:ascii="Arial" w:hAnsi="Arial" w:cs="Arial"/>
          <w:sz w:val="20"/>
          <w:szCs w:val="20"/>
        </w:rPr>
      </w:pPr>
      <w:r w:rsidRPr="000C5B7B">
        <w:rPr>
          <w:rFonts w:ascii="Arial" w:hAnsi="Arial" w:cs="Arial"/>
          <w:b/>
          <w:bCs/>
          <w:sz w:val="20"/>
          <w:szCs w:val="20"/>
        </w:rPr>
        <w:t>N. Rimmele kümmert sich darum</w:t>
      </w:r>
      <w:r>
        <w:rPr>
          <w:rFonts w:ascii="Arial" w:hAnsi="Arial" w:cs="Arial"/>
          <w:sz w:val="20"/>
          <w:szCs w:val="20"/>
        </w:rPr>
        <w:t xml:space="preserve">. Aufgrund seines Urlaubs ist dies liegengeblieben. Die Unterlagen für die Ingenieurbüros zur Angebotserstellung sind zusammengestellt und können </w:t>
      </w:r>
      <w:r w:rsidRPr="00A76AEA">
        <w:rPr>
          <w:rFonts w:ascii="Arial" w:hAnsi="Arial" w:cs="Arial"/>
          <w:sz w:val="20"/>
          <w:szCs w:val="20"/>
          <w:u w:val="single"/>
        </w:rPr>
        <w:t>noch in dieser Woche (KW26) versendet werden</w:t>
      </w:r>
      <w:r>
        <w:rPr>
          <w:rFonts w:ascii="Arial" w:hAnsi="Arial" w:cs="Arial"/>
          <w:sz w:val="20"/>
          <w:szCs w:val="20"/>
        </w:rPr>
        <w:t xml:space="preserve">. </w:t>
      </w:r>
    </w:p>
    <w:p w14:paraId="5F50DEAC" w14:textId="77777777" w:rsidR="00C7568A" w:rsidRDefault="00C7568A" w:rsidP="00A76AEA">
      <w:pPr>
        <w:spacing w:after="0" w:line="240" w:lineRule="auto"/>
        <w:ind w:right="567"/>
        <w:rPr>
          <w:rFonts w:ascii="Arial" w:hAnsi="Arial" w:cs="Arial"/>
          <w:sz w:val="20"/>
          <w:szCs w:val="20"/>
        </w:rPr>
      </w:pPr>
    </w:p>
    <w:p w14:paraId="62C7A519" w14:textId="77777777" w:rsidR="00FF4976" w:rsidRDefault="00FF4976" w:rsidP="00B365FC">
      <w:pPr>
        <w:spacing w:after="0" w:line="240" w:lineRule="auto"/>
        <w:ind w:right="567"/>
        <w:rPr>
          <w:rFonts w:ascii="Arial" w:hAnsi="Arial" w:cs="Arial"/>
          <w:sz w:val="20"/>
          <w:szCs w:val="20"/>
        </w:rPr>
      </w:pPr>
    </w:p>
    <w:p w14:paraId="68494BE9" w14:textId="77777777" w:rsidR="00C7568A" w:rsidRDefault="00C7568A" w:rsidP="00B365FC">
      <w:pPr>
        <w:spacing w:after="0" w:line="240" w:lineRule="auto"/>
        <w:ind w:right="567"/>
        <w:rPr>
          <w:rFonts w:ascii="Arial" w:hAnsi="Arial" w:cs="Arial"/>
          <w:sz w:val="20"/>
          <w:szCs w:val="20"/>
        </w:rPr>
      </w:pPr>
    </w:p>
    <w:p w14:paraId="0483EF67" w14:textId="77777777" w:rsidR="00580A1B" w:rsidRDefault="00580A1B" w:rsidP="00B365FC">
      <w:pPr>
        <w:spacing w:after="0" w:line="240" w:lineRule="auto"/>
        <w:ind w:right="567"/>
        <w:rPr>
          <w:rFonts w:ascii="Arial" w:hAnsi="Arial" w:cs="Arial"/>
          <w:sz w:val="20"/>
          <w:szCs w:val="20"/>
        </w:rPr>
      </w:pPr>
    </w:p>
    <w:p w14:paraId="3300DC1B" w14:textId="6046B2CD" w:rsidR="00E67F53" w:rsidRDefault="00E67F53" w:rsidP="0013423A">
      <w:pPr>
        <w:pStyle w:val="Listenabsatz"/>
        <w:numPr>
          <w:ilvl w:val="0"/>
          <w:numId w:val="21"/>
        </w:numPr>
        <w:spacing w:after="0" w:line="240" w:lineRule="auto"/>
        <w:ind w:left="426" w:right="567"/>
        <w:rPr>
          <w:rFonts w:ascii="Arial" w:hAnsi="Arial" w:cs="Arial"/>
          <w:b/>
          <w:bCs/>
          <w:sz w:val="20"/>
          <w:szCs w:val="20"/>
        </w:rPr>
      </w:pPr>
      <w:r>
        <w:rPr>
          <w:rFonts w:ascii="Arial" w:hAnsi="Arial" w:cs="Arial"/>
          <w:sz w:val="20"/>
          <w:szCs w:val="20"/>
        </w:rPr>
        <w:t xml:space="preserve">   </w:t>
      </w:r>
      <w:r w:rsidR="00807EA6">
        <w:rPr>
          <w:rFonts w:ascii="Arial" w:hAnsi="Arial" w:cs="Arial"/>
          <w:b/>
          <w:bCs/>
          <w:sz w:val="20"/>
          <w:szCs w:val="20"/>
        </w:rPr>
        <w:t>Revision der AEG-Leistungsschalter</w:t>
      </w:r>
    </w:p>
    <w:p w14:paraId="409D1584" w14:textId="77777777" w:rsidR="00580A1B" w:rsidRDefault="00580A1B" w:rsidP="00580A1B">
      <w:pPr>
        <w:spacing w:after="0" w:line="240" w:lineRule="auto"/>
        <w:ind w:left="66" w:right="567"/>
        <w:rPr>
          <w:rFonts w:ascii="Arial" w:hAnsi="Arial" w:cs="Arial"/>
          <w:b/>
          <w:bCs/>
          <w:sz w:val="20"/>
          <w:szCs w:val="20"/>
        </w:rPr>
      </w:pPr>
    </w:p>
    <w:p w14:paraId="060002B6" w14:textId="77777777" w:rsidR="00014050" w:rsidRDefault="00580A1B" w:rsidP="00580A1B">
      <w:pPr>
        <w:spacing w:after="0" w:line="240" w:lineRule="auto"/>
        <w:ind w:left="66" w:right="567"/>
        <w:rPr>
          <w:rFonts w:ascii="Arial" w:hAnsi="Arial" w:cs="Arial"/>
          <w:sz w:val="20"/>
          <w:szCs w:val="20"/>
        </w:rPr>
      </w:pPr>
      <w:r>
        <w:rPr>
          <w:rFonts w:ascii="Arial" w:hAnsi="Arial" w:cs="Arial"/>
          <w:sz w:val="20"/>
          <w:szCs w:val="20"/>
        </w:rPr>
        <w:t xml:space="preserve">J. </w:t>
      </w:r>
      <w:proofErr w:type="spellStart"/>
      <w:r>
        <w:rPr>
          <w:rFonts w:ascii="Arial" w:hAnsi="Arial" w:cs="Arial"/>
          <w:sz w:val="20"/>
          <w:szCs w:val="20"/>
        </w:rPr>
        <w:t>Klefenz</w:t>
      </w:r>
      <w:proofErr w:type="spellEnd"/>
      <w:r>
        <w:rPr>
          <w:rFonts w:ascii="Arial" w:hAnsi="Arial" w:cs="Arial"/>
          <w:sz w:val="20"/>
          <w:szCs w:val="20"/>
        </w:rPr>
        <w:t xml:space="preserve">: die </w:t>
      </w:r>
      <w:r w:rsidRPr="00014050">
        <w:rPr>
          <w:rFonts w:ascii="Arial" w:hAnsi="Arial" w:cs="Arial"/>
          <w:b/>
          <w:bCs/>
          <w:sz w:val="20"/>
          <w:szCs w:val="20"/>
        </w:rPr>
        <w:t>AEG-Leistungsschalter auf der Kläranlage</w:t>
      </w:r>
      <w:r>
        <w:rPr>
          <w:rFonts w:ascii="Arial" w:hAnsi="Arial" w:cs="Arial"/>
          <w:sz w:val="20"/>
          <w:szCs w:val="20"/>
        </w:rPr>
        <w:t xml:space="preserve">, 19 Stück müssen einer Revision unterzogen werden. </w:t>
      </w:r>
      <w:r w:rsidR="00014050">
        <w:rPr>
          <w:rFonts w:ascii="Arial" w:hAnsi="Arial" w:cs="Arial"/>
          <w:sz w:val="20"/>
          <w:szCs w:val="20"/>
        </w:rPr>
        <w:t xml:space="preserve">Das Einschalten war schwergängig. </w:t>
      </w:r>
      <w:r>
        <w:rPr>
          <w:rFonts w:ascii="Arial" w:hAnsi="Arial" w:cs="Arial"/>
          <w:sz w:val="20"/>
          <w:szCs w:val="20"/>
        </w:rPr>
        <w:t xml:space="preserve">ABB hat diesen Bereich übernommen und uns diese Leistung komplett für 38 T€ angeboten. Die Dauer für den Ein- und Ausbau mit Prüfung wird auf ca. 2 Wochen geplant. Pro Schalter werden 2,5 Stunden benötigt. Um Standzeiten zu vermeiden hat Herr Klefenz mit der KLA Weinheim Kontakt aufgenommen und die Zusage für die Nutzung von 2 Schaltern (aus Revision übrig) erhalten. </w:t>
      </w:r>
      <w:r w:rsidR="00014050">
        <w:rPr>
          <w:rFonts w:ascii="Arial" w:hAnsi="Arial" w:cs="Arial"/>
          <w:sz w:val="20"/>
          <w:szCs w:val="20"/>
        </w:rPr>
        <w:t xml:space="preserve">Auch KLA Weinheim hat diese Revision durch den ABB-Ingenieur durchführen lassen. </w:t>
      </w:r>
    </w:p>
    <w:p w14:paraId="63877C2E" w14:textId="0629FE96" w:rsidR="00103081" w:rsidRDefault="00014050" w:rsidP="00580A1B">
      <w:pPr>
        <w:spacing w:after="0" w:line="240" w:lineRule="auto"/>
        <w:ind w:left="66" w:right="567"/>
        <w:rPr>
          <w:rFonts w:ascii="Arial" w:hAnsi="Arial" w:cs="Arial"/>
          <w:sz w:val="20"/>
          <w:szCs w:val="20"/>
        </w:rPr>
      </w:pPr>
      <w:r>
        <w:rPr>
          <w:rFonts w:ascii="Arial" w:hAnsi="Arial" w:cs="Arial"/>
          <w:sz w:val="20"/>
          <w:szCs w:val="20"/>
        </w:rPr>
        <w:t>Die AHW-</w:t>
      </w:r>
      <w:r w:rsidR="00580A1B">
        <w:rPr>
          <w:rFonts w:ascii="Arial" w:hAnsi="Arial" w:cs="Arial"/>
          <w:sz w:val="20"/>
          <w:szCs w:val="20"/>
        </w:rPr>
        <w:t xml:space="preserve"> Elektriker werden die Schalter ein- und ausbauen. Die Prüfung wird ein ABB-Ingenieur übernehmen. </w:t>
      </w:r>
    </w:p>
    <w:p w14:paraId="316E6588" w14:textId="319518A6" w:rsidR="00014050" w:rsidRDefault="00014050" w:rsidP="00580A1B">
      <w:pPr>
        <w:spacing w:after="0" w:line="240" w:lineRule="auto"/>
        <w:ind w:left="66" w:right="567"/>
        <w:rPr>
          <w:rFonts w:ascii="Arial" w:hAnsi="Arial" w:cs="Arial"/>
          <w:sz w:val="20"/>
          <w:szCs w:val="20"/>
        </w:rPr>
      </w:pPr>
      <w:r>
        <w:rPr>
          <w:rFonts w:ascii="Arial" w:hAnsi="Arial" w:cs="Arial"/>
          <w:sz w:val="20"/>
          <w:szCs w:val="20"/>
        </w:rPr>
        <w:t xml:space="preserve">Die Kosten in Höhe von 38 T€ für diese </w:t>
      </w:r>
      <w:r w:rsidRPr="00EA489E">
        <w:rPr>
          <w:rFonts w:ascii="Arial" w:hAnsi="Arial" w:cs="Arial"/>
          <w:sz w:val="20"/>
          <w:szCs w:val="20"/>
        </w:rPr>
        <w:t xml:space="preserve">Maßnahme </w:t>
      </w:r>
      <w:r w:rsidR="00C7568A" w:rsidRPr="00EA489E">
        <w:rPr>
          <w:rFonts w:ascii="Arial" w:hAnsi="Arial" w:cs="Arial"/>
          <w:sz w:val="20"/>
          <w:szCs w:val="20"/>
        </w:rPr>
        <w:t>werden für den</w:t>
      </w:r>
      <w:r>
        <w:rPr>
          <w:rFonts w:ascii="Arial" w:hAnsi="Arial" w:cs="Arial"/>
          <w:sz w:val="20"/>
          <w:szCs w:val="20"/>
        </w:rPr>
        <w:t xml:space="preserve"> Haushalt 2027 eingeplant. Die Umsetzung soll im Januar/Februar 27 erfolgen und der Auftrag kann umgehend lt. Angebot erteilt werden.</w:t>
      </w:r>
    </w:p>
    <w:p w14:paraId="0BCAD0DF" w14:textId="77777777" w:rsidR="00014050" w:rsidRDefault="00014050" w:rsidP="00580A1B">
      <w:pPr>
        <w:spacing w:after="0" w:line="240" w:lineRule="auto"/>
        <w:ind w:left="66" w:right="567"/>
        <w:rPr>
          <w:rFonts w:ascii="Arial" w:hAnsi="Arial" w:cs="Arial"/>
          <w:sz w:val="20"/>
          <w:szCs w:val="20"/>
        </w:rPr>
      </w:pPr>
    </w:p>
    <w:p w14:paraId="0C22DF4C" w14:textId="7339CF18" w:rsidR="00580A1B" w:rsidRDefault="00014050" w:rsidP="00580A1B">
      <w:pPr>
        <w:spacing w:after="0" w:line="240" w:lineRule="auto"/>
        <w:ind w:left="66" w:right="567"/>
        <w:rPr>
          <w:rFonts w:ascii="Arial" w:hAnsi="Arial" w:cs="Arial"/>
          <w:sz w:val="20"/>
          <w:szCs w:val="20"/>
        </w:rPr>
      </w:pPr>
      <w:r>
        <w:rPr>
          <w:rFonts w:ascii="Arial" w:hAnsi="Arial" w:cs="Arial"/>
          <w:sz w:val="20"/>
          <w:szCs w:val="20"/>
        </w:rPr>
        <w:t xml:space="preserve"> </w:t>
      </w:r>
    </w:p>
    <w:p w14:paraId="0E1586CB" w14:textId="13465424" w:rsidR="00014050" w:rsidRDefault="00807EA6" w:rsidP="0013423A">
      <w:pPr>
        <w:pStyle w:val="Listenabsatz"/>
        <w:numPr>
          <w:ilvl w:val="0"/>
          <w:numId w:val="21"/>
        </w:numPr>
        <w:spacing w:after="0" w:line="240" w:lineRule="auto"/>
        <w:ind w:left="426" w:right="567"/>
        <w:rPr>
          <w:rFonts w:ascii="Arial" w:hAnsi="Arial" w:cs="Arial"/>
          <w:sz w:val="20"/>
          <w:szCs w:val="20"/>
        </w:rPr>
      </w:pPr>
      <w:r>
        <w:rPr>
          <w:rFonts w:ascii="Arial" w:hAnsi="Arial" w:cs="Arial"/>
          <w:sz w:val="20"/>
          <w:szCs w:val="20"/>
        </w:rPr>
        <w:t xml:space="preserve">Transformator, </w:t>
      </w:r>
      <w:r w:rsidRPr="00A76AEA">
        <w:rPr>
          <w:rFonts w:ascii="Arial" w:hAnsi="Arial" w:cs="Arial"/>
          <w:b/>
          <w:bCs/>
          <w:sz w:val="20"/>
          <w:szCs w:val="20"/>
        </w:rPr>
        <w:t>Netzanschlussleistung</w:t>
      </w:r>
      <w:r>
        <w:rPr>
          <w:rFonts w:ascii="Arial" w:hAnsi="Arial" w:cs="Arial"/>
          <w:sz w:val="20"/>
          <w:szCs w:val="20"/>
        </w:rPr>
        <w:t xml:space="preserve"> wegen Umbaus 4. RST</w:t>
      </w:r>
    </w:p>
    <w:p w14:paraId="2F1D17C4" w14:textId="77777777" w:rsidR="00807EA6" w:rsidRDefault="00807EA6" w:rsidP="00807EA6">
      <w:pPr>
        <w:spacing w:after="0" w:line="240" w:lineRule="auto"/>
        <w:ind w:right="567"/>
        <w:rPr>
          <w:rFonts w:ascii="Arial" w:hAnsi="Arial" w:cs="Arial"/>
          <w:sz w:val="20"/>
          <w:szCs w:val="20"/>
        </w:rPr>
      </w:pPr>
    </w:p>
    <w:p w14:paraId="71996F59" w14:textId="690F92A5" w:rsidR="00807EA6" w:rsidRDefault="00807EA6" w:rsidP="00807EA6">
      <w:pPr>
        <w:spacing w:after="0" w:line="240" w:lineRule="auto"/>
        <w:ind w:right="567"/>
        <w:rPr>
          <w:rFonts w:ascii="Arial" w:hAnsi="Arial" w:cs="Arial"/>
          <w:sz w:val="20"/>
          <w:szCs w:val="20"/>
        </w:rPr>
      </w:pPr>
      <w:r>
        <w:rPr>
          <w:rFonts w:ascii="Arial" w:hAnsi="Arial" w:cs="Arial"/>
          <w:sz w:val="20"/>
          <w:szCs w:val="20"/>
        </w:rPr>
        <w:t xml:space="preserve">J. </w:t>
      </w:r>
      <w:proofErr w:type="spellStart"/>
      <w:r>
        <w:rPr>
          <w:rFonts w:ascii="Arial" w:hAnsi="Arial" w:cs="Arial"/>
          <w:sz w:val="20"/>
          <w:szCs w:val="20"/>
        </w:rPr>
        <w:t>Klefenz</w:t>
      </w:r>
      <w:proofErr w:type="spellEnd"/>
      <w:r>
        <w:rPr>
          <w:rFonts w:ascii="Arial" w:hAnsi="Arial" w:cs="Arial"/>
          <w:sz w:val="20"/>
          <w:szCs w:val="20"/>
        </w:rPr>
        <w:t xml:space="preserve">: Es erfolgte bei Netze-BW eine Anfrage über unsere aktuelle Netzanschlussleistung, da bei der Erweiterung um die 4. RST eine hohe Netzanschlussleistung erforderlich wird. </w:t>
      </w:r>
    </w:p>
    <w:p w14:paraId="7A32FEF3" w14:textId="79FCC92E" w:rsidR="00807EA6" w:rsidRDefault="00807EA6" w:rsidP="00807EA6">
      <w:pPr>
        <w:spacing w:after="0" w:line="240" w:lineRule="auto"/>
        <w:ind w:right="567"/>
        <w:rPr>
          <w:rFonts w:ascii="Arial" w:hAnsi="Arial" w:cs="Arial"/>
          <w:sz w:val="20"/>
          <w:szCs w:val="20"/>
        </w:rPr>
      </w:pPr>
      <w:r>
        <w:rPr>
          <w:rFonts w:ascii="Arial" w:hAnsi="Arial" w:cs="Arial"/>
          <w:sz w:val="20"/>
          <w:szCs w:val="20"/>
        </w:rPr>
        <w:t xml:space="preserve">Die Anfrage ergab, dass wir bereits eine Netzanschlussleistung von 1.200 KW beziehen, allerdings ohne Vertrag. Bei den Kläranlagen-Erweiterungen wurde 1995 zuletzt diese von 300 KW auf </w:t>
      </w:r>
      <w:r w:rsidR="00A76AEA">
        <w:rPr>
          <w:rFonts w:ascii="Arial" w:hAnsi="Arial" w:cs="Arial"/>
          <w:sz w:val="20"/>
          <w:szCs w:val="20"/>
        </w:rPr>
        <w:t>1.200 KW erhöht lt. Angebot. Dieses Angebot wurde jedoch nie schriftlich beauftragt. Nun versucht Netze BW diese Anschlussleistung wieder zu kürzen</w:t>
      </w:r>
      <w:r w:rsidR="00C7568A">
        <w:rPr>
          <w:rFonts w:ascii="Arial" w:hAnsi="Arial" w:cs="Arial"/>
          <w:sz w:val="20"/>
          <w:szCs w:val="20"/>
        </w:rPr>
        <w:t>,</w:t>
      </w:r>
      <w:r w:rsidR="00A76AEA">
        <w:rPr>
          <w:rFonts w:ascii="Arial" w:hAnsi="Arial" w:cs="Arial"/>
          <w:sz w:val="20"/>
          <w:szCs w:val="20"/>
        </w:rPr>
        <w:t xml:space="preserve"> auf 1000 KW. </w:t>
      </w:r>
    </w:p>
    <w:p w14:paraId="5DA880EA" w14:textId="58779078" w:rsidR="00EA489E" w:rsidRDefault="00EA489E" w:rsidP="00807EA6">
      <w:pPr>
        <w:spacing w:after="0" w:line="240" w:lineRule="auto"/>
        <w:ind w:right="567"/>
        <w:rPr>
          <w:rFonts w:ascii="Arial" w:hAnsi="Arial" w:cs="Arial"/>
          <w:sz w:val="20"/>
          <w:szCs w:val="20"/>
        </w:rPr>
      </w:pPr>
      <w:r>
        <w:rPr>
          <w:rFonts w:ascii="Arial" w:hAnsi="Arial" w:cs="Arial"/>
          <w:sz w:val="20"/>
          <w:szCs w:val="20"/>
        </w:rPr>
        <w:t xml:space="preserve">Zwischenzeitlich wurde ein Vertrag über 1000 KW unterzeichnet. </w:t>
      </w:r>
    </w:p>
    <w:p w14:paraId="480EC03C" w14:textId="77777777" w:rsidR="00A76AEA" w:rsidRDefault="00A76AEA" w:rsidP="00807EA6">
      <w:pPr>
        <w:spacing w:after="0" w:line="240" w:lineRule="auto"/>
        <w:ind w:right="567"/>
        <w:rPr>
          <w:rFonts w:ascii="Arial" w:hAnsi="Arial" w:cs="Arial"/>
          <w:sz w:val="20"/>
          <w:szCs w:val="20"/>
        </w:rPr>
      </w:pPr>
    </w:p>
    <w:p w14:paraId="284C7882" w14:textId="77777777" w:rsidR="00807EA6" w:rsidRPr="00807EA6" w:rsidRDefault="00807EA6" w:rsidP="00807EA6">
      <w:pPr>
        <w:spacing w:after="0" w:line="240" w:lineRule="auto"/>
        <w:ind w:right="567"/>
        <w:rPr>
          <w:rFonts w:ascii="Arial" w:hAnsi="Arial" w:cs="Arial"/>
          <w:sz w:val="20"/>
          <w:szCs w:val="20"/>
        </w:rPr>
      </w:pPr>
    </w:p>
    <w:p w14:paraId="6BE7E31A" w14:textId="37D1436F" w:rsidR="00807EA6" w:rsidRPr="00807EA6" w:rsidRDefault="00EA489E" w:rsidP="0013423A">
      <w:pPr>
        <w:pStyle w:val="Listenabsatz"/>
        <w:numPr>
          <w:ilvl w:val="0"/>
          <w:numId w:val="21"/>
        </w:numPr>
        <w:spacing w:after="0" w:line="240" w:lineRule="auto"/>
        <w:ind w:left="426" w:right="567"/>
        <w:rPr>
          <w:rFonts w:ascii="Arial" w:hAnsi="Arial" w:cs="Arial"/>
          <w:b/>
          <w:bCs/>
          <w:sz w:val="20"/>
          <w:szCs w:val="20"/>
        </w:rPr>
      </w:pPr>
      <w:r>
        <w:rPr>
          <w:rFonts w:ascii="Arial" w:hAnsi="Arial" w:cs="Arial"/>
          <w:sz w:val="20"/>
          <w:szCs w:val="20"/>
        </w:rPr>
        <w:lastRenderedPageBreak/>
        <w:t xml:space="preserve"> </w:t>
      </w:r>
      <w:r w:rsidR="00807EA6">
        <w:rPr>
          <w:rFonts w:ascii="Arial" w:hAnsi="Arial" w:cs="Arial"/>
          <w:b/>
          <w:bCs/>
          <w:sz w:val="20"/>
          <w:szCs w:val="20"/>
        </w:rPr>
        <w:t>Kostensteigerung Rattenbekämpfung wegen Köderboxen</w:t>
      </w:r>
    </w:p>
    <w:p w14:paraId="35FB7729" w14:textId="77777777" w:rsidR="00807EA6" w:rsidRDefault="00807EA6" w:rsidP="006C0CCD">
      <w:pPr>
        <w:pStyle w:val="Listenabsatz"/>
        <w:spacing w:after="0" w:line="240" w:lineRule="auto"/>
        <w:ind w:left="426" w:right="567"/>
        <w:rPr>
          <w:rFonts w:ascii="Arial" w:hAnsi="Arial" w:cs="Arial"/>
          <w:sz w:val="20"/>
          <w:szCs w:val="20"/>
        </w:rPr>
      </w:pPr>
    </w:p>
    <w:p w14:paraId="7D4102BC" w14:textId="3A003B9B" w:rsidR="00794C0C" w:rsidRPr="00807EA6" w:rsidRDefault="00014050" w:rsidP="006C0CCD">
      <w:pPr>
        <w:spacing w:after="0" w:line="240" w:lineRule="auto"/>
        <w:ind w:left="426" w:right="567"/>
        <w:rPr>
          <w:rFonts w:ascii="Arial" w:hAnsi="Arial" w:cs="Arial"/>
          <w:sz w:val="20"/>
          <w:szCs w:val="20"/>
        </w:rPr>
      </w:pPr>
      <w:r w:rsidRPr="00807EA6">
        <w:rPr>
          <w:rFonts w:ascii="Arial" w:hAnsi="Arial" w:cs="Arial"/>
          <w:sz w:val="20"/>
          <w:szCs w:val="20"/>
        </w:rPr>
        <w:t xml:space="preserve">N. Rimmele: </w:t>
      </w:r>
      <w:r w:rsidRPr="00807EA6">
        <w:rPr>
          <w:rFonts w:ascii="Arial" w:hAnsi="Arial" w:cs="Arial"/>
          <w:b/>
          <w:bCs/>
          <w:sz w:val="20"/>
          <w:szCs w:val="20"/>
        </w:rPr>
        <w:t>Die Rattenbekämpfung</w:t>
      </w:r>
      <w:r w:rsidRPr="00807EA6">
        <w:rPr>
          <w:rFonts w:ascii="Arial" w:hAnsi="Arial" w:cs="Arial"/>
          <w:sz w:val="20"/>
          <w:szCs w:val="20"/>
        </w:rPr>
        <w:t>, die mit 40 T€ zuletzt angeboten war und für 2025 beauftragt war, ohne Verlängerungs-Option, wird künftig erheblich teurer. Aufgrund einer Gesetzesänderung dürfen Rattenköder ausschließlich in sog. „</w:t>
      </w:r>
      <w:r w:rsidRPr="00807EA6">
        <w:rPr>
          <w:rFonts w:ascii="Arial" w:hAnsi="Arial" w:cs="Arial"/>
          <w:b/>
          <w:bCs/>
          <w:sz w:val="20"/>
          <w:szCs w:val="20"/>
        </w:rPr>
        <w:t>Köderboxen</w:t>
      </w:r>
      <w:r w:rsidRPr="00807EA6">
        <w:rPr>
          <w:rFonts w:ascii="Arial" w:hAnsi="Arial" w:cs="Arial"/>
          <w:sz w:val="20"/>
          <w:szCs w:val="20"/>
        </w:rPr>
        <w:t>“ in den Schächten eingelegt werden. Dies macht 312,--€/Box aus. Insgesamt werden Mehrkosten in Höhe von ca. 40 T€ zu kalkulieren sein. Bisher wurde diese Aufgabe ohne die Köderboxen durchgeführt.</w:t>
      </w:r>
    </w:p>
    <w:p w14:paraId="2D3AE59C" w14:textId="77777777" w:rsidR="00014050" w:rsidRDefault="00014050" w:rsidP="006C0CCD">
      <w:pPr>
        <w:spacing w:after="0" w:line="240" w:lineRule="auto"/>
        <w:ind w:left="426" w:right="567"/>
        <w:rPr>
          <w:rFonts w:ascii="Arial" w:hAnsi="Arial" w:cs="Arial"/>
          <w:sz w:val="20"/>
          <w:szCs w:val="20"/>
        </w:rPr>
      </w:pPr>
    </w:p>
    <w:p w14:paraId="05D4268C" w14:textId="77777777" w:rsidR="00F077EB" w:rsidRDefault="00014050" w:rsidP="006C0CCD">
      <w:pPr>
        <w:spacing w:after="0" w:line="240" w:lineRule="auto"/>
        <w:ind w:left="426" w:right="567"/>
        <w:rPr>
          <w:rFonts w:ascii="Arial" w:hAnsi="Arial" w:cs="Arial"/>
          <w:sz w:val="20"/>
          <w:szCs w:val="20"/>
        </w:rPr>
      </w:pPr>
      <w:r>
        <w:rPr>
          <w:rFonts w:ascii="Arial" w:hAnsi="Arial" w:cs="Arial"/>
          <w:sz w:val="20"/>
          <w:szCs w:val="20"/>
        </w:rPr>
        <w:t xml:space="preserve">Es liegt ein </w:t>
      </w:r>
      <w:r w:rsidR="00807EA6">
        <w:rPr>
          <w:rFonts w:ascii="Arial" w:hAnsi="Arial" w:cs="Arial"/>
          <w:sz w:val="20"/>
          <w:szCs w:val="20"/>
        </w:rPr>
        <w:t xml:space="preserve">aktualisiertes </w:t>
      </w:r>
      <w:r>
        <w:rPr>
          <w:rFonts w:ascii="Arial" w:hAnsi="Arial" w:cs="Arial"/>
          <w:sz w:val="20"/>
          <w:szCs w:val="20"/>
        </w:rPr>
        <w:t>Angebot</w:t>
      </w:r>
      <w:r w:rsidR="00807EA6">
        <w:rPr>
          <w:rFonts w:ascii="Arial" w:hAnsi="Arial" w:cs="Arial"/>
          <w:sz w:val="20"/>
          <w:szCs w:val="20"/>
        </w:rPr>
        <w:t xml:space="preserve"> inkl. Köderboxen</w:t>
      </w:r>
      <w:r>
        <w:rPr>
          <w:rFonts w:ascii="Arial" w:hAnsi="Arial" w:cs="Arial"/>
          <w:sz w:val="20"/>
          <w:szCs w:val="20"/>
        </w:rPr>
        <w:t xml:space="preserve"> in Höhe von 73 T€ vor</w:t>
      </w:r>
      <w:r w:rsidR="00807EA6">
        <w:rPr>
          <w:rFonts w:ascii="Arial" w:hAnsi="Arial" w:cs="Arial"/>
          <w:sz w:val="20"/>
          <w:szCs w:val="20"/>
        </w:rPr>
        <w:t xml:space="preserve">. </w:t>
      </w:r>
    </w:p>
    <w:p w14:paraId="31E3AA60" w14:textId="4739C206" w:rsidR="00014050" w:rsidRDefault="00807EA6" w:rsidP="006C0CCD">
      <w:pPr>
        <w:spacing w:after="0" w:line="240" w:lineRule="auto"/>
        <w:ind w:left="426" w:right="567"/>
        <w:rPr>
          <w:rFonts w:ascii="Arial" w:hAnsi="Arial" w:cs="Arial"/>
          <w:sz w:val="20"/>
          <w:szCs w:val="20"/>
        </w:rPr>
      </w:pPr>
      <w:r>
        <w:rPr>
          <w:rFonts w:ascii="Arial" w:hAnsi="Arial" w:cs="Arial"/>
          <w:sz w:val="20"/>
          <w:szCs w:val="20"/>
        </w:rPr>
        <w:t xml:space="preserve">Dieser Auftrag </w:t>
      </w:r>
      <w:r w:rsidR="00F077EB">
        <w:rPr>
          <w:rFonts w:ascii="Arial" w:hAnsi="Arial" w:cs="Arial"/>
          <w:sz w:val="20"/>
          <w:szCs w:val="20"/>
        </w:rPr>
        <w:t>wurde erteilt.</w:t>
      </w:r>
    </w:p>
    <w:p w14:paraId="4D106A27" w14:textId="77777777" w:rsidR="00807EA6" w:rsidRDefault="00807EA6" w:rsidP="006C0CCD">
      <w:pPr>
        <w:spacing w:after="0" w:line="240" w:lineRule="auto"/>
        <w:ind w:left="426" w:right="567"/>
        <w:rPr>
          <w:rFonts w:ascii="Arial" w:hAnsi="Arial" w:cs="Arial"/>
          <w:sz w:val="20"/>
          <w:szCs w:val="20"/>
        </w:rPr>
      </w:pPr>
    </w:p>
    <w:p w14:paraId="65B07DC6" w14:textId="2635A909" w:rsidR="00807EA6" w:rsidRDefault="00807EA6" w:rsidP="006C0CCD">
      <w:pPr>
        <w:spacing w:after="0" w:line="240" w:lineRule="auto"/>
        <w:ind w:left="426" w:right="567"/>
        <w:rPr>
          <w:rFonts w:ascii="Arial" w:hAnsi="Arial" w:cs="Arial"/>
          <w:sz w:val="20"/>
          <w:szCs w:val="20"/>
        </w:rPr>
      </w:pPr>
      <w:r>
        <w:rPr>
          <w:rFonts w:ascii="Arial" w:hAnsi="Arial" w:cs="Arial"/>
          <w:sz w:val="20"/>
          <w:szCs w:val="20"/>
        </w:rPr>
        <w:t>Das Nachlegen der Rattenköder könnte künftig mit einer zertifizierten Schulung eines AHW-Mitarbeiters im Wert von 600 € künftig kostengünstig selbst durchgeführt werden. Mit einem Arbeitsaufwand von ca. 8 Wochen im Jahr könnten rd. 40 T€ durch Eigenleistung vermieden werden.</w:t>
      </w:r>
    </w:p>
    <w:p w14:paraId="39AE7656" w14:textId="77777777" w:rsidR="00807EA6" w:rsidRDefault="00807EA6" w:rsidP="006C0CCD">
      <w:pPr>
        <w:spacing w:after="0" w:line="240" w:lineRule="auto"/>
        <w:ind w:left="426" w:right="567"/>
        <w:rPr>
          <w:rFonts w:ascii="Arial" w:hAnsi="Arial" w:cs="Arial"/>
          <w:sz w:val="20"/>
          <w:szCs w:val="20"/>
        </w:rPr>
      </w:pPr>
      <w:r>
        <w:rPr>
          <w:rFonts w:ascii="Arial" w:hAnsi="Arial" w:cs="Arial"/>
          <w:sz w:val="20"/>
          <w:szCs w:val="20"/>
        </w:rPr>
        <w:t xml:space="preserve">Insgesamt beträgt der Umfang ca. 3000 Schächte. Die Hälfte davon muss jeweils mit Rattenködern belegt werden. </w:t>
      </w:r>
    </w:p>
    <w:p w14:paraId="76FB74FF" w14:textId="77777777" w:rsidR="00807EA6" w:rsidRDefault="00807EA6" w:rsidP="006C0CCD">
      <w:pPr>
        <w:spacing w:after="0" w:line="240" w:lineRule="auto"/>
        <w:ind w:left="426" w:right="567"/>
        <w:rPr>
          <w:rFonts w:ascii="Arial" w:hAnsi="Arial" w:cs="Arial"/>
          <w:sz w:val="20"/>
          <w:szCs w:val="20"/>
        </w:rPr>
      </w:pPr>
    </w:p>
    <w:p w14:paraId="41714099" w14:textId="447A816E" w:rsidR="00580A1B" w:rsidRDefault="00EA489E" w:rsidP="006C0CCD">
      <w:pPr>
        <w:spacing w:after="0" w:line="240" w:lineRule="auto"/>
        <w:ind w:left="426" w:right="567"/>
        <w:rPr>
          <w:rFonts w:ascii="Arial" w:hAnsi="Arial" w:cs="Arial"/>
          <w:sz w:val="20"/>
          <w:szCs w:val="20"/>
        </w:rPr>
      </w:pPr>
      <w:r>
        <w:rPr>
          <w:rFonts w:ascii="Arial" w:hAnsi="Arial" w:cs="Arial"/>
          <w:sz w:val="20"/>
          <w:szCs w:val="20"/>
        </w:rPr>
        <w:t xml:space="preserve">Herr Fessler stellt sich für diese Aufgabe zur Verfügung. </w:t>
      </w:r>
      <w:r w:rsidR="006C0CCD">
        <w:rPr>
          <w:rFonts w:ascii="Arial" w:hAnsi="Arial" w:cs="Arial"/>
          <w:sz w:val="20"/>
          <w:szCs w:val="20"/>
        </w:rPr>
        <w:t>Die Köderboxen zu stellen erfordern einen Zeitaufwand von ca. 8 Wochen/Jahr</w:t>
      </w:r>
    </w:p>
    <w:p w14:paraId="754C1A41" w14:textId="77777777" w:rsidR="006C0CCD" w:rsidRDefault="006C0CCD" w:rsidP="006C0CCD">
      <w:pPr>
        <w:spacing w:after="0" w:line="240" w:lineRule="auto"/>
        <w:ind w:left="426" w:right="567"/>
        <w:rPr>
          <w:rFonts w:ascii="Arial" w:hAnsi="Arial" w:cs="Arial"/>
          <w:sz w:val="20"/>
          <w:szCs w:val="20"/>
        </w:rPr>
      </w:pPr>
    </w:p>
    <w:p w14:paraId="7FE81CAC" w14:textId="2F575592" w:rsidR="006C0CCD" w:rsidRDefault="006C0CCD" w:rsidP="006C0CCD">
      <w:pPr>
        <w:spacing w:after="0" w:line="240" w:lineRule="auto"/>
        <w:ind w:left="426" w:right="567"/>
        <w:rPr>
          <w:rFonts w:ascii="Arial" w:hAnsi="Arial" w:cs="Arial"/>
          <w:sz w:val="20"/>
          <w:szCs w:val="20"/>
        </w:rPr>
      </w:pPr>
      <w:r>
        <w:rPr>
          <w:rFonts w:ascii="Arial" w:hAnsi="Arial" w:cs="Arial"/>
          <w:sz w:val="20"/>
          <w:szCs w:val="20"/>
        </w:rPr>
        <w:t xml:space="preserve">Die Schulung erfolgt im Oktober. </w:t>
      </w:r>
      <w:proofErr w:type="spellStart"/>
      <w:r>
        <w:rPr>
          <w:rFonts w:ascii="Arial" w:hAnsi="Arial" w:cs="Arial"/>
          <w:sz w:val="20"/>
          <w:szCs w:val="20"/>
        </w:rPr>
        <w:t>N.Rimmele</w:t>
      </w:r>
      <w:proofErr w:type="spellEnd"/>
      <w:r>
        <w:rPr>
          <w:rFonts w:ascii="Arial" w:hAnsi="Arial" w:cs="Arial"/>
          <w:sz w:val="20"/>
          <w:szCs w:val="20"/>
        </w:rPr>
        <w:t xml:space="preserve"> meldet Herrn Fessler an.</w:t>
      </w:r>
    </w:p>
    <w:p w14:paraId="41F50A21" w14:textId="77777777" w:rsidR="006C0CCD" w:rsidRDefault="006C0CCD" w:rsidP="006C0CCD">
      <w:pPr>
        <w:spacing w:after="0" w:line="240" w:lineRule="auto"/>
        <w:ind w:left="426" w:right="567"/>
        <w:rPr>
          <w:rFonts w:ascii="Arial" w:hAnsi="Arial" w:cs="Arial"/>
          <w:sz w:val="20"/>
          <w:szCs w:val="20"/>
        </w:rPr>
      </w:pPr>
    </w:p>
    <w:p w14:paraId="3DFC1F22" w14:textId="1D717B82" w:rsidR="006C0CCD" w:rsidRPr="006C0CCD" w:rsidRDefault="006C0CCD" w:rsidP="0013423A">
      <w:pPr>
        <w:pStyle w:val="Listenabsatz"/>
        <w:numPr>
          <w:ilvl w:val="0"/>
          <w:numId w:val="21"/>
        </w:numPr>
        <w:spacing w:after="0" w:line="240" w:lineRule="auto"/>
        <w:ind w:left="426" w:right="567"/>
        <w:rPr>
          <w:rFonts w:ascii="Arial" w:hAnsi="Arial" w:cs="Arial"/>
          <w:b/>
          <w:bCs/>
          <w:sz w:val="20"/>
          <w:szCs w:val="20"/>
        </w:rPr>
      </w:pPr>
      <w:r w:rsidRPr="006C0CCD">
        <w:rPr>
          <w:rFonts w:ascii="Arial" w:hAnsi="Arial" w:cs="Arial"/>
          <w:b/>
          <w:bCs/>
          <w:sz w:val="20"/>
          <w:szCs w:val="20"/>
        </w:rPr>
        <w:t>Neu: Taubenproblematik auf der Kläranlage</w:t>
      </w:r>
    </w:p>
    <w:p w14:paraId="6C57DD3A" w14:textId="77777777" w:rsidR="006C0CCD" w:rsidRDefault="006C0CCD" w:rsidP="006C0CCD">
      <w:pPr>
        <w:spacing w:after="0" w:line="240" w:lineRule="auto"/>
        <w:ind w:left="426" w:right="567"/>
        <w:rPr>
          <w:rFonts w:ascii="Arial" w:hAnsi="Arial" w:cs="Arial"/>
          <w:sz w:val="20"/>
          <w:szCs w:val="20"/>
        </w:rPr>
      </w:pPr>
    </w:p>
    <w:p w14:paraId="6279490F" w14:textId="4A49EA3B" w:rsidR="006C0CCD" w:rsidRDefault="006C0CCD" w:rsidP="006C0CCD">
      <w:pPr>
        <w:spacing w:after="0" w:line="240" w:lineRule="auto"/>
        <w:ind w:left="426" w:right="567"/>
        <w:rPr>
          <w:rFonts w:ascii="Arial" w:hAnsi="Arial" w:cs="Arial"/>
          <w:sz w:val="20"/>
          <w:szCs w:val="20"/>
        </w:rPr>
      </w:pPr>
      <w:r>
        <w:rPr>
          <w:rFonts w:ascii="Arial" w:hAnsi="Arial" w:cs="Arial"/>
          <w:sz w:val="20"/>
          <w:szCs w:val="20"/>
        </w:rPr>
        <w:t xml:space="preserve">Aus Tierschutz-Gründen sind nur passive Maßnahmen gestattet. Georg sucht einen Anbieter zur Installation von Netzen. </w:t>
      </w:r>
    </w:p>
    <w:p w14:paraId="25965B47" w14:textId="77777777" w:rsidR="006C0CCD" w:rsidRDefault="006C0CCD" w:rsidP="006C0CCD">
      <w:pPr>
        <w:spacing w:after="0" w:line="240" w:lineRule="auto"/>
        <w:ind w:left="426" w:right="567"/>
        <w:rPr>
          <w:rFonts w:ascii="Arial" w:hAnsi="Arial" w:cs="Arial"/>
          <w:sz w:val="20"/>
          <w:szCs w:val="20"/>
        </w:rPr>
      </w:pPr>
    </w:p>
    <w:p w14:paraId="545BE3DB" w14:textId="2C2CF704" w:rsidR="006C0CCD" w:rsidRPr="006C0CCD" w:rsidRDefault="006C0CCD" w:rsidP="0013423A">
      <w:pPr>
        <w:pStyle w:val="Listenabsatz"/>
        <w:numPr>
          <w:ilvl w:val="0"/>
          <w:numId w:val="21"/>
        </w:numPr>
        <w:spacing w:after="0" w:line="240" w:lineRule="auto"/>
        <w:ind w:right="567"/>
        <w:rPr>
          <w:rFonts w:ascii="Arial" w:hAnsi="Arial" w:cs="Arial"/>
          <w:b/>
          <w:bCs/>
          <w:sz w:val="20"/>
          <w:szCs w:val="20"/>
        </w:rPr>
      </w:pPr>
      <w:r w:rsidRPr="006C0CCD">
        <w:rPr>
          <w:rFonts w:ascii="Arial" w:hAnsi="Arial" w:cs="Arial"/>
          <w:b/>
          <w:bCs/>
          <w:sz w:val="20"/>
          <w:szCs w:val="20"/>
        </w:rPr>
        <w:t>Neu: „Vergaben“ – Wettbewerbsregister und Wettbewerbsgesetz</w:t>
      </w:r>
    </w:p>
    <w:p w14:paraId="7132DAF6" w14:textId="301EB714" w:rsidR="00794C0C" w:rsidRDefault="00794C0C" w:rsidP="006C0CCD">
      <w:pPr>
        <w:spacing w:after="0" w:line="240" w:lineRule="auto"/>
        <w:ind w:left="426" w:right="567"/>
        <w:rPr>
          <w:rFonts w:ascii="Arial" w:hAnsi="Arial" w:cs="Arial"/>
          <w:sz w:val="20"/>
          <w:szCs w:val="20"/>
        </w:rPr>
      </w:pPr>
    </w:p>
    <w:p w14:paraId="053F9757" w14:textId="5389912A" w:rsidR="000C5B7B" w:rsidRDefault="006C0CCD" w:rsidP="006C0CCD">
      <w:pPr>
        <w:spacing w:after="0" w:line="240" w:lineRule="auto"/>
        <w:ind w:left="426" w:right="567"/>
        <w:rPr>
          <w:rFonts w:ascii="Arial" w:hAnsi="Arial" w:cs="Arial"/>
          <w:sz w:val="20"/>
          <w:szCs w:val="20"/>
        </w:rPr>
      </w:pPr>
      <w:r>
        <w:rPr>
          <w:rFonts w:ascii="Arial" w:hAnsi="Arial" w:cs="Arial"/>
          <w:sz w:val="20"/>
          <w:szCs w:val="20"/>
        </w:rPr>
        <w:t>Dieses Gesetz gilt sei 2022 für Behörden. §6. Bei Vergaben ab 50T Euro sind Abfragen im Register erforderlich. Diese können jedoch nur mit einem Behördenpostfach eingeholt werden.</w:t>
      </w:r>
    </w:p>
    <w:p w14:paraId="2189B89D" w14:textId="4E8585D4" w:rsidR="006C0CCD" w:rsidRDefault="006C0CCD" w:rsidP="006C0CCD">
      <w:pPr>
        <w:spacing w:after="0" w:line="240" w:lineRule="auto"/>
        <w:ind w:left="426" w:right="567"/>
        <w:rPr>
          <w:rFonts w:ascii="Arial" w:hAnsi="Arial" w:cs="Arial"/>
          <w:sz w:val="20"/>
          <w:szCs w:val="20"/>
        </w:rPr>
      </w:pPr>
      <w:r>
        <w:rPr>
          <w:rFonts w:ascii="Arial" w:hAnsi="Arial" w:cs="Arial"/>
          <w:sz w:val="20"/>
          <w:szCs w:val="20"/>
        </w:rPr>
        <w:t xml:space="preserve">Die Registrierung ist noch nicht vollständig abgeschlossen. Das Behördenpostfach ist noch nicht eingerichtet. </w:t>
      </w:r>
    </w:p>
    <w:p w14:paraId="0F8FAE37" w14:textId="4079CBA6" w:rsidR="006C0CCD" w:rsidRDefault="006C0CCD" w:rsidP="006C0CCD">
      <w:pPr>
        <w:spacing w:after="0" w:line="240" w:lineRule="auto"/>
        <w:ind w:left="426" w:right="567"/>
        <w:rPr>
          <w:rFonts w:ascii="Arial" w:hAnsi="Arial" w:cs="Arial"/>
          <w:sz w:val="20"/>
          <w:szCs w:val="20"/>
        </w:rPr>
      </w:pPr>
      <w:proofErr w:type="spellStart"/>
      <w:r>
        <w:rPr>
          <w:rFonts w:ascii="Arial" w:hAnsi="Arial" w:cs="Arial"/>
          <w:sz w:val="20"/>
          <w:szCs w:val="20"/>
        </w:rPr>
        <w:t>R.Reißfelder</w:t>
      </w:r>
      <w:proofErr w:type="spellEnd"/>
      <w:r>
        <w:rPr>
          <w:rFonts w:ascii="Arial" w:hAnsi="Arial" w:cs="Arial"/>
          <w:sz w:val="20"/>
          <w:szCs w:val="20"/>
        </w:rPr>
        <w:t xml:space="preserve"> wird dies einrichten.</w:t>
      </w:r>
    </w:p>
    <w:p w14:paraId="0FEB1D3D" w14:textId="77777777" w:rsidR="006C0CCD" w:rsidRDefault="006C0CCD" w:rsidP="006C0CCD">
      <w:pPr>
        <w:spacing w:after="0" w:line="240" w:lineRule="auto"/>
        <w:ind w:left="426" w:right="567"/>
        <w:rPr>
          <w:rFonts w:ascii="Arial" w:hAnsi="Arial" w:cs="Arial"/>
          <w:sz w:val="20"/>
          <w:szCs w:val="20"/>
        </w:rPr>
      </w:pPr>
    </w:p>
    <w:p w14:paraId="684E8FE2" w14:textId="08F8EB6E" w:rsidR="006C0CCD" w:rsidRPr="006C0CCD" w:rsidRDefault="006C0CCD" w:rsidP="0013423A">
      <w:pPr>
        <w:pStyle w:val="Listenabsatz"/>
        <w:numPr>
          <w:ilvl w:val="0"/>
          <w:numId w:val="21"/>
        </w:numPr>
        <w:spacing w:after="0" w:line="240" w:lineRule="auto"/>
        <w:ind w:right="567"/>
        <w:rPr>
          <w:rFonts w:ascii="Arial" w:hAnsi="Arial" w:cs="Arial"/>
          <w:b/>
          <w:bCs/>
          <w:sz w:val="20"/>
          <w:szCs w:val="20"/>
        </w:rPr>
      </w:pPr>
      <w:r w:rsidRPr="006C0CCD">
        <w:rPr>
          <w:rFonts w:ascii="Arial" w:hAnsi="Arial" w:cs="Arial"/>
          <w:b/>
          <w:bCs/>
          <w:sz w:val="20"/>
          <w:szCs w:val="20"/>
        </w:rPr>
        <w:t>Schlammentwässerung: erforderliche Malerarbeiten</w:t>
      </w:r>
    </w:p>
    <w:p w14:paraId="52BFB60B" w14:textId="77777777" w:rsidR="006C0CCD" w:rsidRDefault="006C0CCD" w:rsidP="006C0CCD">
      <w:pPr>
        <w:pStyle w:val="Listenabsatz"/>
        <w:spacing w:after="0" w:line="240" w:lineRule="auto"/>
        <w:ind w:left="502" w:right="567"/>
        <w:rPr>
          <w:rFonts w:ascii="Arial" w:hAnsi="Arial" w:cs="Arial"/>
          <w:sz w:val="20"/>
          <w:szCs w:val="20"/>
        </w:rPr>
      </w:pPr>
    </w:p>
    <w:p w14:paraId="61E446C7" w14:textId="2C915827" w:rsidR="006C0CCD" w:rsidRDefault="006C0CCD" w:rsidP="006C0CCD">
      <w:pPr>
        <w:pStyle w:val="Listenabsatz"/>
        <w:spacing w:after="0" w:line="240" w:lineRule="auto"/>
        <w:ind w:left="502" w:right="567"/>
        <w:rPr>
          <w:rFonts w:ascii="Arial" w:hAnsi="Arial" w:cs="Arial"/>
          <w:sz w:val="20"/>
          <w:szCs w:val="20"/>
        </w:rPr>
      </w:pPr>
      <w:r>
        <w:rPr>
          <w:rFonts w:ascii="Arial" w:hAnsi="Arial" w:cs="Arial"/>
          <w:sz w:val="20"/>
          <w:szCs w:val="20"/>
        </w:rPr>
        <w:t xml:space="preserve">Maler Knopf wird ein Angebot erstellen. Es müssen Fliesen ersetzt, Wände neu gestrichen werden. </w:t>
      </w:r>
    </w:p>
    <w:p w14:paraId="2B2ED958" w14:textId="57D58AA1" w:rsidR="006C0CCD" w:rsidRDefault="006C0CCD" w:rsidP="006C0CCD">
      <w:pPr>
        <w:pStyle w:val="Listenabsatz"/>
        <w:spacing w:after="0" w:line="240" w:lineRule="auto"/>
        <w:ind w:left="502" w:right="567"/>
        <w:rPr>
          <w:rFonts w:ascii="Arial" w:hAnsi="Arial" w:cs="Arial"/>
          <w:sz w:val="20"/>
          <w:szCs w:val="20"/>
        </w:rPr>
      </w:pPr>
      <w:r>
        <w:rPr>
          <w:rFonts w:ascii="Arial" w:hAnsi="Arial" w:cs="Arial"/>
          <w:sz w:val="20"/>
          <w:szCs w:val="20"/>
        </w:rPr>
        <w:t xml:space="preserve">Zuvor soll mit Unterstützung des Ingenieurbüros geprüft werden, welche bauliche Maßnahmen noch erforderlich sind, bevor die neuen Maschinen geliefert und eingebaut werden. </w:t>
      </w:r>
    </w:p>
    <w:p w14:paraId="0A0CBEB9" w14:textId="5BA864E6" w:rsidR="006C0CCD" w:rsidRDefault="006C0CCD" w:rsidP="006C0CCD">
      <w:pPr>
        <w:pStyle w:val="Listenabsatz"/>
        <w:spacing w:after="0" w:line="240" w:lineRule="auto"/>
        <w:ind w:left="502" w:right="567"/>
        <w:rPr>
          <w:rFonts w:ascii="Arial" w:hAnsi="Arial" w:cs="Arial"/>
          <w:sz w:val="20"/>
          <w:szCs w:val="20"/>
        </w:rPr>
      </w:pPr>
      <w:proofErr w:type="spellStart"/>
      <w:r>
        <w:rPr>
          <w:rFonts w:ascii="Arial" w:hAnsi="Arial" w:cs="Arial"/>
          <w:sz w:val="20"/>
          <w:szCs w:val="20"/>
        </w:rPr>
        <w:t>Vorallem</w:t>
      </w:r>
      <w:proofErr w:type="spellEnd"/>
      <w:r>
        <w:rPr>
          <w:rFonts w:ascii="Arial" w:hAnsi="Arial" w:cs="Arial"/>
          <w:sz w:val="20"/>
          <w:szCs w:val="20"/>
        </w:rPr>
        <w:t xml:space="preserve"> der Boden ist zu prüfen, auch die vorhandenen Öffnungen nach unten.</w:t>
      </w:r>
    </w:p>
    <w:p w14:paraId="6645E665" w14:textId="77777777" w:rsidR="006C0CCD" w:rsidRDefault="006C0CCD" w:rsidP="006C0CCD">
      <w:pPr>
        <w:pStyle w:val="Listenabsatz"/>
        <w:spacing w:after="0" w:line="240" w:lineRule="auto"/>
        <w:ind w:left="502" w:right="567"/>
        <w:rPr>
          <w:rFonts w:ascii="Arial" w:hAnsi="Arial" w:cs="Arial"/>
          <w:sz w:val="20"/>
          <w:szCs w:val="20"/>
        </w:rPr>
      </w:pPr>
    </w:p>
    <w:p w14:paraId="2242DCF4" w14:textId="3B45B502" w:rsidR="006C0CCD" w:rsidRDefault="006C0CCD" w:rsidP="006C0CCD">
      <w:pPr>
        <w:pStyle w:val="Listenabsatz"/>
        <w:spacing w:after="0" w:line="240" w:lineRule="auto"/>
        <w:ind w:left="502" w:right="567"/>
        <w:rPr>
          <w:rFonts w:ascii="Arial" w:hAnsi="Arial" w:cs="Arial"/>
          <w:sz w:val="20"/>
          <w:szCs w:val="20"/>
        </w:rPr>
      </w:pPr>
      <w:r>
        <w:rPr>
          <w:rFonts w:ascii="Arial" w:hAnsi="Arial" w:cs="Arial"/>
          <w:sz w:val="20"/>
          <w:szCs w:val="20"/>
        </w:rPr>
        <w:t xml:space="preserve">Die Kostenfortschreibung muss dann erfolgen. </w:t>
      </w:r>
    </w:p>
    <w:p w14:paraId="6C7987E6" w14:textId="77777777" w:rsidR="006C0CCD" w:rsidRDefault="006C0CCD" w:rsidP="006C0CCD">
      <w:pPr>
        <w:pStyle w:val="Listenabsatz"/>
        <w:spacing w:after="0" w:line="240" w:lineRule="auto"/>
        <w:ind w:left="502" w:right="567"/>
        <w:rPr>
          <w:rFonts w:ascii="Arial" w:hAnsi="Arial" w:cs="Arial"/>
          <w:sz w:val="20"/>
          <w:szCs w:val="20"/>
        </w:rPr>
      </w:pPr>
    </w:p>
    <w:p w14:paraId="22ACAF4C" w14:textId="09CC1D1A" w:rsidR="006C0CCD" w:rsidRPr="006C0CCD" w:rsidRDefault="006C0CCD" w:rsidP="0013423A">
      <w:pPr>
        <w:pStyle w:val="Listenabsatz"/>
        <w:numPr>
          <w:ilvl w:val="0"/>
          <w:numId w:val="21"/>
        </w:numPr>
        <w:spacing w:after="0" w:line="240" w:lineRule="auto"/>
        <w:ind w:right="567"/>
        <w:rPr>
          <w:rFonts w:ascii="Arial" w:hAnsi="Arial" w:cs="Arial"/>
          <w:b/>
          <w:bCs/>
          <w:sz w:val="20"/>
          <w:szCs w:val="20"/>
        </w:rPr>
      </w:pPr>
      <w:r>
        <w:rPr>
          <w:rFonts w:ascii="Arial" w:hAnsi="Arial" w:cs="Arial"/>
          <w:sz w:val="20"/>
          <w:szCs w:val="20"/>
        </w:rPr>
        <w:t xml:space="preserve"> </w:t>
      </w:r>
      <w:r w:rsidRPr="006C0CCD">
        <w:rPr>
          <w:rFonts w:ascii="Arial" w:hAnsi="Arial" w:cs="Arial"/>
          <w:b/>
          <w:bCs/>
          <w:sz w:val="20"/>
          <w:szCs w:val="20"/>
        </w:rPr>
        <w:t>Tagesprotokolle der Schaltwarte – digitale Archivierung</w:t>
      </w:r>
    </w:p>
    <w:p w14:paraId="0F3214E5" w14:textId="77F7E4D0" w:rsidR="006C0CCD" w:rsidRDefault="006C0CCD" w:rsidP="006C0CCD">
      <w:pPr>
        <w:pStyle w:val="Listenabsatz"/>
        <w:spacing w:after="0" w:line="240" w:lineRule="auto"/>
        <w:ind w:left="502" w:right="567"/>
        <w:rPr>
          <w:rFonts w:ascii="Arial" w:hAnsi="Arial" w:cs="Arial"/>
          <w:sz w:val="20"/>
          <w:szCs w:val="20"/>
        </w:rPr>
      </w:pPr>
      <w:r>
        <w:rPr>
          <w:rFonts w:ascii="Arial" w:hAnsi="Arial" w:cs="Arial"/>
          <w:sz w:val="20"/>
          <w:szCs w:val="20"/>
        </w:rPr>
        <w:t>Georg bittet Herrn Klefenz um eine Lösung zur digitalen Archivierung, um die Papierflut zu vermeiden. Die Namen der Dokumente ergeben sich aus dem Tagesdatum. Die täglichen Dokumente sind zu prüfen und zu signieren.</w:t>
      </w:r>
    </w:p>
    <w:p w14:paraId="5A7F4916" w14:textId="77777777" w:rsidR="006C0CCD" w:rsidRDefault="006C0CCD" w:rsidP="006C0CCD">
      <w:pPr>
        <w:pStyle w:val="Listenabsatz"/>
        <w:spacing w:after="0" w:line="240" w:lineRule="auto"/>
        <w:ind w:left="502" w:right="567"/>
        <w:rPr>
          <w:rFonts w:ascii="Arial" w:hAnsi="Arial" w:cs="Arial"/>
          <w:sz w:val="20"/>
          <w:szCs w:val="20"/>
        </w:rPr>
      </w:pPr>
    </w:p>
    <w:p w14:paraId="5437F539" w14:textId="77777777" w:rsidR="006C0CCD" w:rsidRDefault="006C0CCD" w:rsidP="006C0CCD">
      <w:pPr>
        <w:pStyle w:val="Listenabsatz"/>
        <w:spacing w:after="0" w:line="240" w:lineRule="auto"/>
        <w:ind w:left="502" w:right="567"/>
        <w:rPr>
          <w:rFonts w:ascii="Arial" w:hAnsi="Arial" w:cs="Arial"/>
          <w:sz w:val="20"/>
          <w:szCs w:val="20"/>
        </w:rPr>
      </w:pPr>
    </w:p>
    <w:p w14:paraId="6D39837B" w14:textId="77777777" w:rsidR="006C0CCD" w:rsidRPr="006C0CCD" w:rsidRDefault="006C0CCD" w:rsidP="006C0CCD">
      <w:pPr>
        <w:spacing w:after="0" w:line="240" w:lineRule="auto"/>
        <w:ind w:left="142" w:right="567"/>
        <w:rPr>
          <w:rFonts w:ascii="Arial" w:hAnsi="Arial" w:cs="Arial"/>
          <w:sz w:val="20"/>
          <w:szCs w:val="20"/>
        </w:rPr>
      </w:pPr>
    </w:p>
    <w:p w14:paraId="6F8191C8" w14:textId="77777777" w:rsidR="006C0CCD" w:rsidRDefault="006C0CCD" w:rsidP="006C0CCD">
      <w:pPr>
        <w:spacing w:after="0" w:line="240" w:lineRule="auto"/>
        <w:ind w:right="567"/>
        <w:rPr>
          <w:rFonts w:ascii="Arial" w:hAnsi="Arial" w:cs="Arial"/>
          <w:sz w:val="20"/>
          <w:szCs w:val="20"/>
        </w:rPr>
      </w:pPr>
    </w:p>
    <w:p w14:paraId="3AA261E7" w14:textId="77777777" w:rsidR="006C0CCD" w:rsidRPr="006C0CCD" w:rsidRDefault="006C0CCD" w:rsidP="006C0CCD">
      <w:pPr>
        <w:spacing w:after="0" w:line="240" w:lineRule="auto"/>
        <w:ind w:left="142" w:right="567"/>
        <w:rPr>
          <w:rFonts w:ascii="Arial" w:hAnsi="Arial" w:cs="Arial"/>
          <w:sz w:val="20"/>
          <w:szCs w:val="20"/>
        </w:rPr>
      </w:pPr>
    </w:p>
    <w:p w14:paraId="579EEEA8" w14:textId="386997B4" w:rsidR="00515A0E" w:rsidRPr="00F52FA4" w:rsidRDefault="004C1AF0" w:rsidP="006C0CCD">
      <w:pPr>
        <w:spacing w:after="0" w:line="240" w:lineRule="auto"/>
        <w:ind w:left="426" w:right="567"/>
        <w:rPr>
          <w:rFonts w:ascii="Arial" w:hAnsi="Arial" w:cs="Arial"/>
          <w:b/>
          <w:bCs/>
          <w:sz w:val="20"/>
          <w:szCs w:val="20"/>
        </w:rPr>
      </w:pPr>
      <w:r w:rsidRPr="00F52FA4">
        <w:rPr>
          <w:rFonts w:ascii="Arial" w:hAnsi="Arial" w:cs="Arial"/>
          <w:b/>
          <w:bCs/>
          <w:sz w:val="20"/>
          <w:szCs w:val="20"/>
        </w:rPr>
        <w:t>Nächste Teamsitzung</w:t>
      </w:r>
      <w:r w:rsidR="00386E6B" w:rsidRPr="00F52FA4">
        <w:rPr>
          <w:rFonts w:ascii="Arial" w:hAnsi="Arial" w:cs="Arial"/>
          <w:b/>
          <w:bCs/>
          <w:sz w:val="20"/>
          <w:szCs w:val="20"/>
        </w:rPr>
        <w:t xml:space="preserve">: </w:t>
      </w:r>
      <w:r w:rsidR="008A3D95" w:rsidRPr="00F52FA4">
        <w:rPr>
          <w:rFonts w:ascii="Arial" w:hAnsi="Arial" w:cs="Arial"/>
          <w:b/>
          <w:bCs/>
          <w:sz w:val="20"/>
          <w:szCs w:val="20"/>
        </w:rPr>
        <w:t xml:space="preserve">Donnerstag, </w:t>
      </w:r>
      <w:r w:rsidR="00F077EB">
        <w:rPr>
          <w:rFonts w:ascii="Arial" w:hAnsi="Arial" w:cs="Arial"/>
          <w:b/>
          <w:bCs/>
          <w:sz w:val="20"/>
          <w:szCs w:val="20"/>
        </w:rPr>
        <w:t>06.08</w:t>
      </w:r>
      <w:r w:rsidR="00E67F53">
        <w:rPr>
          <w:rFonts w:ascii="Arial" w:hAnsi="Arial" w:cs="Arial"/>
          <w:b/>
          <w:bCs/>
          <w:sz w:val="20"/>
          <w:szCs w:val="20"/>
        </w:rPr>
        <w:t>.</w:t>
      </w:r>
      <w:r w:rsidR="004E154C" w:rsidRPr="00F52FA4">
        <w:rPr>
          <w:rFonts w:ascii="Arial" w:hAnsi="Arial" w:cs="Arial"/>
          <w:b/>
          <w:bCs/>
          <w:sz w:val="20"/>
          <w:szCs w:val="20"/>
        </w:rPr>
        <w:t xml:space="preserve">, </w:t>
      </w:r>
      <w:r w:rsidR="002A2982" w:rsidRPr="00F52FA4">
        <w:rPr>
          <w:rFonts w:ascii="Arial" w:hAnsi="Arial" w:cs="Arial"/>
          <w:b/>
          <w:bCs/>
          <w:sz w:val="20"/>
          <w:szCs w:val="20"/>
        </w:rPr>
        <w:t>09:</w:t>
      </w:r>
      <w:r w:rsidR="009F3F46">
        <w:rPr>
          <w:rFonts w:ascii="Arial" w:hAnsi="Arial" w:cs="Arial"/>
          <w:b/>
          <w:bCs/>
          <w:sz w:val="20"/>
          <w:szCs w:val="20"/>
        </w:rPr>
        <w:t>45</w:t>
      </w:r>
      <w:r w:rsidR="004E154C" w:rsidRPr="00F52FA4">
        <w:rPr>
          <w:rFonts w:ascii="Arial" w:hAnsi="Arial" w:cs="Arial"/>
          <w:b/>
          <w:bCs/>
          <w:sz w:val="20"/>
          <w:szCs w:val="20"/>
        </w:rPr>
        <w:t xml:space="preserve"> Uhr</w:t>
      </w:r>
      <w:r w:rsidRPr="00F52FA4">
        <w:rPr>
          <w:rFonts w:ascii="Arial" w:hAnsi="Arial" w:cs="Arial"/>
          <w:b/>
          <w:bCs/>
          <w:sz w:val="20"/>
          <w:szCs w:val="20"/>
        </w:rPr>
        <w:t xml:space="preserve"> </w:t>
      </w:r>
    </w:p>
    <w:p w14:paraId="073686D7" w14:textId="77777777" w:rsidR="00515A0E" w:rsidRPr="00EF5B43" w:rsidRDefault="00515A0E" w:rsidP="006C0CCD">
      <w:pPr>
        <w:spacing w:after="0" w:line="240" w:lineRule="auto"/>
        <w:ind w:left="426" w:right="567"/>
        <w:rPr>
          <w:rFonts w:ascii="Arial" w:hAnsi="Arial" w:cs="Arial"/>
          <w:sz w:val="20"/>
          <w:szCs w:val="20"/>
        </w:rPr>
      </w:pPr>
    </w:p>
    <w:p w14:paraId="09C33E6D" w14:textId="163FA896" w:rsidR="00E80C18" w:rsidRPr="00EF5B43" w:rsidRDefault="001A6A1F" w:rsidP="006C0CCD">
      <w:pPr>
        <w:spacing w:after="0" w:line="240" w:lineRule="auto"/>
        <w:ind w:left="426" w:right="567"/>
        <w:rPr>
          <w:rFonts w:ascii="Arial" w:hAnsi="Arial" w:cs="Arial"/>
          <w:sz w:val="20"/>
          <w:szCs w:val="20"/>
        </w:rPr>
      </w:pPr>
      <w:r>
        <w:rPr>
          <w:rFonts w:ascii="Arial" w:hAnsi="Arial" w:cs="Arial"/>
          <w:sz w:val="20"/>
          <w:szCs w:val="20"/>
        </w:rPr>
        <w:t>Wiesloch</w:t>
      </w:r>
      <w:r w:rsidR="00E67F53">
        <w:rPr>
          <w:rFonts w:ascii="Arial" w:hAnsi="Arial" w:cs="Arial"/>
          <w:sz w:val="20"/>
          <w:szCs w:val="20"/>
        </w:rPr>
        <w:t xml:space="preserve">, </w:t>
      </w:r>
      <w:r w:rsidR="003E63E8">
        <w:rPr>
          <w:rFonts w:ascii="Arial" w:hAnsi="Arial" w:cs="Arial"/>
          <w:sz w:val="20"/>
          <w:szCs w:val="20"/>
        </w:rPr>
        <w:t>23</w:t>
      </w:r>
      <w:r w:rsidR="00F077EB">
        <w:rPr>
          <w:rFonts w:ascii="Arial" w:hAnsi="Arial" w:cs="Arial"/>
          <w:sz w:val="20"/>
          <w:szCs w:val="20"/>
        </w:rPr>
        <w:t>.07</w:t>
      </w:r>
      <w:r w:rsidR="00A27ED7">
        <w:rPr>
          <w:rFonts w:ascii="Arial" w:hAnsi="Arial" w:cs="Arial"/>
          <w:sz w:val="20"/>
          <w:szCs w:val="20"/>
        </w:rPr>
        <w:t xml:space="preserve">.26   </w:t>
      </w:r>
    </w:p>
    <w:p w14:paraId="5E9AD8DC" w14:textId="2C0E69A4" w:rsidR="00FF4976" w:rsidRDefault="00E80C18" w:rsidP="006C0CCD">
      <w:pPr>
        <w:spacing w:after="0" w:line="240" w:lineRule="auto"/>
        <w:ind w:left="426" w:right="567"/>
        <w:rPr>
          <w:rFonts w:ascii="Arial" w:hAnsi="Arial" w:cs="Arial"/>
          <w:sz w:val="20"/>
          <w:szCs w:val="20"/>
        </w:rPr>
      </w:pPr>
      <w:r w:rsidRPr="00EF5B43">
        <w:rPr>
          <w:rFonts w:ascii="Arial" w:hAnsi="Arial" w:cs="Arial"/>
          <w:sz w:val="20"/>
          <w:szCs w:val="20"/>
        </w:rPr>
        <w:t xml:space="preserve">gez. </w:t>
      </w:r>
      <w:r w:rsidR="00560EE4">
        <w:rPr>
          <w:rFonts w:ascii="Arial" w:hAnsi="Arial" w:cs="Arial"/>
          <w:sz w:val="20"/>
          <w:szCs w:val="20"/>
        </w:rPr>
        <w:t>Sabine Fuchs</w:t>
      </w:r>
    </w:p>
    <w:sectPr w:rsidR="00FF4976">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A6E73" w14:textId="77777777" w:rsidR="004A0351" w:rsidRDefault="004A0351" w:rsidP="00A52FB6">
      <w:pPr>
        <w:spacing w:after="0" w:line="240" w:lineRule="auto"/>
      </w:pPr>
      <w:r>
        <w:separator/>
      </w:r>
    </w:p>
  </w:endnote>
  <w:endnote w:type="continuationSeparator" w:id="0">
    <w:p w14:paraId="5B414B43" w14:textId="77777777" w:rsidR="004A0351" w:rsidRDefault="004A0351" w:rsidP="00A52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2048825214"/>
        <w:docPartObj>
          <w:docPartGallery w:val="Page Numbers (Bottom of Page)"/>
          <w:docPartUnique/>
        </w:docPartObj>
      </w:sdtPr>
      <w:sdtEndPr>
        <w:rPr>
          <w:rFonts w:asciiTheme="minorHAnsi" w:eastAsiaTheme="minorHAnsi" w:hAnsiTheme="minorHAnsi" w:cstheme="minorBidi"/>
          <w:sz w:val="22"/>
          <w:szCs w:val="22"/>
        </w:rPr>
      </w:sdtEndPr>
      <w:sdtContent>
        <w:tr w:rsidR="00A52FB6" w14:paraId="7EE4C0A5" w14:textId="77777777">
          <w:trPr>
            <w:trHeight w:val="727"/>
          </w:trPr>
          <w:tc>
            <w:tcPr>
              <w:tcW w:w="4000" w:type="pct"/>
              <w:tcBorders>
                <w:right w:val="triple" w:sz="4" w:space="0" w:color="4F81BD" w:themeColor="accent1"/>
              </w:tcBorders>
            </w:tcPr>
            <w:p w14:paraId="03FF307E" w14:textId="77777777" w:rsidR="00A52FB6" w:rsidRDefault="00A52FB6">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6FF4015A" w14:textId="77777777" w:rsidR="00A52FB6" w:rsidRDefault="00A52FB6">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833718">
                <w:rPr>
                  <w:noProof/>
                </w:rPr>
                <w:t>1</w:t>
              </w:r>
              <w:r>
                <w:fldChar w:fldCharType="end"/>
              </w:r>
            </w:p>
          </w:tc>
        </w:tr>
      </w:sdtContent>
    </w:sdt>
  </w:tbl>
  <w:p w14:paraId="28BF69F6" w14:textId="77777777" w:rsidR="00A52FB6" w:rsidRDefault="00A52F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5EED2" w14:textId="77777777" w:rsidR="004A0351" w:rsidRDefault="004A0351" w:rsidP="00A52FB6">
      <w:pPr>
        <w:spacing w:after="0" w:line="240" w:lineRule="auto"/>
      </w:pPr>
      <w:r>
        <w:separator/>
      </w:r>
    </w:p>
  </w:footnote>
  <w:footnote w:type="continuationSeparator" w:id="0">
    <w:p w14:paraId="53C56BF5" w14:textId="77777777" w:rsidR="004A0351" w:rsidRDefault="004A0351" w:rsidP="00A52F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603"/>
    <w:multiLevelType w:val="hybridMultilevel"/>
    <w:tmpl w:val="510CAAEC"/>
    <w:lvl w:ilvl="0" w:tplc="8AA0A95A">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4F1443"/>
    <w:multiLevelType w:val="hybridMultilevel"/>
    <w:tmpl w:val="B8AAEBF0"/>
    <w:lvl w:ilvl="0" w:tplc="EDD0EC9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55164B"/>
    <w:multiLevelType w:val="hybridMultilevel"/>
    <w:tmpl w:val="AE6E6208"/>
    <w:lvl w:ilvl="0" w:tplc="35AEE472">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C30627"/>
    <w:multiLevelType w:val="hybridMultilevel"/>
    <w:tmpl w:val="5CC8DAB0"/>
    <w:lvl w:ilvl="0" w:tplc="E57ECAB0">
      <w:start w:val="1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6264A7"/>
    <w:multiLevelType w:val="hybridMultilevel"/>
    <w:tmpl w:val="E1D65D06"/>
    <w:lvl w:ilvl="0" w:tplc="E4F2D752">
      <w:start w:val="2"/>
      <w:numFmt w:val="decimal"/>
      <w:lvlText w:val="%1.)"/>
      <w:lvlJc w:val="left"/>
      <w:pPr>
        <w:ind w:left="502"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7D0B6D"/>
    <w:multiLevelType w:val="hybridMultilevel"/>
    <w:tmpl w:val="EB1C1D94"/>
    <w:lvl w:ilvl="0" w:tplc="406CBA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9987386"/>
    <w:multiLevelType w:val="hybridMultilevel"/>
    <w:tmpl w:val="D91A353C"/>
    <w:lvl w:ilvl="0" w:tplc="E1343586">
      <w:start w:val="1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1A36F8D"/>
    <w:multiLevelType w:val="hybridMultilevel"/>
    <w:tmpl w:val="B3A43B18"/>
    <w:lvl w:ilvl="0" w:tplc="FB662A7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4F60B5"/>
    <w:multiLevelType w:val="hybridMultilevel"/>
    <w:tmpl w:val="91665B4E"/>
    <w:lvl w:ilvl="0" w:tplc="982664E8">
      <w:start w:val="4"/>
      <w:numFmt w:val="bullet"/>
      <w:lvlText w:val="-"/>
      <w:lvlJc w:val="left"/>
      <w:pPr>
        <w:ind w:left="720" w:hanging="360"/>
      </w:pPr>
      <w:rPr>
        <w:rFonts w:ascii="Calibri" w:eastAsiaTheme="minorHAnsi" w:hAnsi="Calibri" w:cstheme="minorBid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BE7276"/>
    <w:multiLevelType w:val="hybridMultilevel"/>
    <w:tmpl w:val="0570DD4E"/>
    <w:lvl w:ilvl="0" w:tplc="62F00C44">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BEE55A7"/>
    <w:multiLevelType w:val="hybridMultilevel"/>
    <w:tmpl w:val="BA249954"/>
    <w:lvl w:ilvl="0" w:tplc="6742B358">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831706"/>
    <w:multiLevelType w:val="hybridMultilevel"/>
    <w:tmpl w:val="F9F031E4"/>
    <w:lvl w:ilvl="0" w:tplc="2DBC011C">
      <w:start w:val="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855426"/>
    <w:multiLevelType w:val="hybridMultilevel"/>
    <w:tmpl w:val="4956D856"/>
    <w:lvl w:ilvl="0" w:tplc="2B5242D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9C3B9A"/>
    <w:multiLevelType w:val="hybridMultilevel"/>
    <w:tmpl w:val="56CC5546"/>
    <w:lvl w:ilvl="0" w:tplc="F2AC38AA">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975281"/>
    <w:multiLevelType w:val="hybridMultilevel"/>
    <w:tmpl w:val="E4EE1A54"/>
    <w:lvl w:ilvl="0" w:tplc="7538820E">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4B76919"/>
    <w:multiLevelType w:val="hybridMultilevel"/>
    <w:tmpl w:val="C08C7040"/>
    <w:lvl w:ilvl="0" w:tplc="78C0BC7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01C03FD"/>
    <w:multiLevelType w:val="hybridMultilevel"/>
    <w:tmpl w:val="3B52011A"/>
    <w:lvl w:ilvl="0" w:tplc="23DABC1E">
      <w:start w:val="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17A6F02"/>
    <w:multiLevelType w:val="hybridMultilevel"/>
    <w:tmpl w:val="B2E4429C"/>
    <w:lvl w:ilvl="0" w:tplc="B564385C">
      <w:start w:val="4"/>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18" w15:restartNumberingAfterBreak="0">
    <w:nsid w:val="56EF663F"/>
    <w:multiLevelType w:val="hybridMultilevel"/>
    <w:tmpl w:val="E1D65D06"/>
    <w:lvl w:ilvl="0" w:tplc="FFFFFFFF">
      <w:start w:val="2"/>
      <w:numFmt w:val="decimal"/>
      <w:lvlText w:val="%1.)"/>
      <w:lvlJc w:val="left"/>
      <w:pPr>
        <w:ind w:left="502"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147AAA"/>
    <w:multiLevelType w:val="hybridMultilevel"/>
    <w:tmpl w:val="D7707724"/>
    <w:lvl w:ilvl="0" w:tplc="5846EDB4">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20" w15:restartNumberingAfterBreak="0">
    <w:nsid w:val="6B1B2DBD"/>
    <w:multiLevelType w:val="hybridMultilevel"/>
    <w:tmpl w:val="E1FC1492"/>
    <w:lvl w:ilvl="0" w:tplc="59581130">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067D90"/>
    <w:multiLevelType w:val="hybridMultilevel"/>
    <w:tmpl w:val="BA8C2A3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2" w15:restartNumberingAfterBreak="0">
    <w:nsid w:val="6F46250E"/>
    <w:multiLevelType w:val="hybridMultilevel"/>
    <w:tmpl w:val="581232FC"/>
    <w:lvl w:ilvl="0" w:tplc="4E78D2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AD5649"/>
    <w:multiLevelType w:val="hybridMultilevel"/>
    <w:tmpl w:val="C656745A"/>
    <w:lvl w:ilvl="0" w:tplc="24AC2BE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43617BA"/>
    <w:multiLevelType w:val="hybridMultilevel"/>
    <w:tmpl w:val="02340490"/>
    <w:lvl w:ilvl="0" w:tplc="571EB1A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7897084">
    <w:abstractNumId w:val="20"/>
  </w:num>
  <w:num w:numId="2" w16cid:durableId="2116245428">
    <w:abstractNumId w:val="13"/>
  </w:num>
  <w:num w:numId="3" w16cid:durableId="1090272387">
    <w:abstractNumId w:val="6"/>
  </w:num>
  <w:num w:numId="4" w16cid:durableId="1324314791">
    <w:abstractNumId w:val="16"/>
  </w:num>
  <w:num w:numId="5" w16cid:durableId="1292786651">
    <w:abstractNumId w:val="8"/>
  </w:num>
  <w:num w:numId="6" w16cid:durableId="778992767">
    <w:abstractNumId w:val="21"/>
  </w:num>
  <w:num w:numId="7" w16cid:durableId="1381050078">
    <w:abstractNumId w:val="15"/>
  </w:num>
  <w:num w:numId="8" w16cid:durableId="1375500540">
    <w:abstractNumId w:val="3"/>
  </w:num>
  <w:num w:numId="9" w16cid:durableId="525560545">
    <w:abstractNumId w:val="11"/>
  </w:num>
  <w:num w:numId="10" w16cid:durableId="262687522">
    <w:abstractNumId w:val="5"/>
  </w:num>
  <w:num w:numId="11" w16cid:durableId="655113871">
    <w:abstractNumId w:val="23"/>
  </w:num>
  <w:num w:numId="12" w16cid:durableId="1925802932">
    <w:abstractNumId w:val="24"/>
  </w:num>
  <w:num w:numId="13" w16cid:durableId="1442070316">
    <w:abstractNumId w:val="7"/>
  </w:num>
  <w:num w:numId="14" w16cid:durableId="1628849191">
    <w:abstractNumId w:val="0"/>
  </w:num>
  <w:num w:numId="15" w16cid:durableId="348803230">
    <w:abstractNumId w:val="12"/>
  </w:num>
  <w:num w:numId="16" w16cid:durableId="1706099687">
    <w:abstractNumId w:val="1"/>
  </w:num>
  <w:num w:numId="17" w16cid:durableId="1651860577">
    <w:abstractNumId w:val="19"/>
  </w:num>
  <w:num w:numId="18" w16cid:durableId="2060739595">
    <w:abstractNumId w:val="10"/>
  </w:num>
  <w:num w:numId="19" w16cid:durableId="10762956">
    <w:abstractNumId w:val="17"/>
  </w:num>
  <w:num w:numId="20" w16cid:durableId="657077345">
    <w:abstractNumId w:val="9"/>
  </w:num>
  <w:num w:numId="21" w16cid:durableId="231160318">
    <w:abstractNumId w:val="4"/>
  </w:num>
  <w:num w:numId="22" w16cid:durableId="803736093">
    <w:abstractNumId w:val="14"/>
  </w:num>
  <w:num w:numId="23" w16cid:durableId="1775857404">
    <w:abstractNumId w:val="2"/>
  </w:num>
  <w:num w:numId="24" w16cid:durableId="1537498472">
    <w:abstractNumId w:val="22"/>
  </w:num>
  <w:num w:numId="25" w16cid:durableId="12489964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FA1"/>
    <w:rsid w:val="0000101D"/>
    <w:rsid w:val="00004B59"/>
    <w:rsid w:val="00007191"/>
    <w:rsid w:val="00010AEA"/>
    <w:rsid w:val="00013483"/>
    <w:rsid w:val="00014050"/>
    <w:rsid w:val="00021651"/>
    <w:rsid w:val="000308A6"/>
    <w:rsid w:val="00033321"/>
    <w:rsid w:val="000430C2"/>
    <w:rsid w:val="000435F0"/>
    <w:rsid w:val="000438FC"/>
    <w:rsid w:val="000520C3"/>
    <w:rsid w:val="00056E6A"/>
    <w:rsid w:val="000577BE"/>
    <w:rsid w:val="00062192"/>
    <w:rsid w:val="00064149"/>
    <w:rsid w:val="00071F82"/>
    <w:rsid w:val="00073603"/>
    <w:rsid w:val="0007503B"/>
    <w:rsid w:val="000751A6"/>
    <w:rsid w:val="00076BDD"/>
    <w:rsid w:val="00090382"/>
    <w:rsid w:val="00090D30"/>
    <w:rsid w:val="000912CB"/>
    <w:rsid w:val="00092678"/>
    <w:rsid w:val="00097BC8"/>
    <w:rsid w:val="000A3567"/>
    <w:rsid w:val="000B0C6E"/>
    <w:rsid w:val="000B5255"/>
    <w:rsid w:val="000B7279"/>
    <w:rsid w:val="000C5B7B"/>
    <w:rsid w:val="000D0E6E"/>
    <w:rsid w:val="000D4B49"/>
    <w:rsid w:val="000D64FF"/>
    <w:rsid w:val="000E2CED"/>
    <w:rsid w:val="000F3436"/>
    <w:rsid w:val="000F62B9"/>
    <w:rsid w:val="000F79B6"/>
    <w:rsid w:val="000F7F6E"/>
    <w:rsid w:val="00102FF7"/>
    <w:rsid w:val="00103081"/>
    <w:rsid w:val="0010405B"/>
    <w:rsid w:val="00104291"/>
    <w:rsid w:val="0010611B"/>
    <w:rsid w:val="001076F5"/>
    <w:rsid w:val="0011155C"/>
    <w:rsid w:val="0011481F"/>
    <w:rsid w:val="001173CC"/>
    <w:rsid w:val="001206E2"/>
    <w:rsid w:val="00122B29"/>
    <w:rsid w:val="001243BC"/>
    <w:rsid w:val="001244D7"/>
    <w:rsid w:val="0012611B"/>
    <w:rsid w:val="00126935"/>
    <w:rsid w:val="001340AE"/>
    <w:rsid w:val="0013423A"/>
    <w:rsid w:val="001374C7"/>
    <w:rsid w:val="001408F2"/>
    <w:rsid w:val="0014157A"/>
    <w:rsid w:val="0014314C"/>
    <w:rsid w:val="001453D3"/>
    <w:rsid w:val="00147517"/>
    <w:rsid w:val="00150F21"/>
    <w:rsid w:val="00151B47"/>
    <w:rsid w:val="00154D76"/>
    <w:rsid w:val="001552FC"/>
    <w:rsid w:val="00163A89"/>
    <w:rsid w:val="001651E4"/>
    <w:rsid w:val="0016576A"/>
    <w:rsid w:val="00173F46"/>
    <w:rsid w:val="001743AF"/>
    <w:rsid w:val="00174D93"/>
    <w:rsid w:val="00182FFB"/>
    <w:rsid w:val="0018338B"/>
    <w:rsid w:val="00183450"/>
    <w:rsid w:val="00184B88"/>
    <w:rsid w:val="00185EC7"/>
    <w:rsid w:val="001876D9"/>
    <w:rsid w:val="00190892"/>
    <w:rsid w:val="001908D5"/>
    <w:rsid w:val="0019313D"/>
    <w:rsid w:val="00193CF2"/>
    <w:rsid w:val="00195625"/>
    <w:rsid w:val="001A1617"/>
    <w:rsid w:val="001A6A1F"/>
    <w:rsid w:val="001A7268"/>
    <w:rsid w:val="001B14FF"/>
    <w:rsid w:val="001C0AEA"/>
    <w:rsid w:val="001C4C1D"/>
    <w:rsid w:val="001C7BB2"/>
    <w:rsid w:val="001D0FF5"/>
    <w:rsid w:val="001D5BE9"/>
    <w:rsid w:val="001E1134"/>
    <w:rsid w:val="001F26BA"/>
    <w:rsid w:val="001F7828"/>
    <w:rsid w:val="001F7F86"/>
    <w:rsid w:val="00203F17"/>
    <w:rsid w:val="00206E21"/>
    <w:rsid w:val="00210803"/>
    <w:rsid w:val="002120BA"/>
    <w:rsid w:val="00216649"/>
    <w:rsid w:val="00220118"/>
    <w:rsid w:val="0022046C"/>
    <w:rsid w:val="00222E3E"/>
    <w:rsid w:val="0022455D"/>
    <w:rsid w:val="002245F2"/>
    <w:rsid w:val="002248C2"/>
    <w:rsid w:val="00243DBB"/>
    <w:rsid w:val="00250BDC"/>
    <w:rsid w:val="00255655"/>
    <w:rsid w:val="0026736A"/>
    <w:rsid w:val="002705E4"/>
    <w:rsid w:val="00270947"/>
    <w:rsid w:val="002719AA"/>
    <w:rsid w:val="00272B63"/>
    <w:rsid w:val="0027541B"/>
    <w:rsid w:val="00277A9F"/>
    <w:rsid w:val="00283ACD"/>
    <w:rsid w:val="00285B7B"/>
    <w:rsid w:val="00296A8E"/>
    <w:rsid w:val="00297B59"/>
    <w:rsid w:val="002A18DA"/>
    <w:rsid w:val="002A2982"/>
    <w:rsid w:val="002A2A64"/>
    <w:rsid w:val="002A2B51"/>
    <w:rsid w:val="002A6DAE"/>
    <w:rsid w:val="002B3423"/>
    <w:rsid w:val="002B34B6"/>
    <w:rsid w:val="002B5E28"/>
    <w:rsid w:val="002B6AC2"/>
    <w:rsid w:val="002B73FF"/>
    <w:rsid w:val="002C0B22"/>
    <w:rsid w:val="002C4305"/>
    <w:rsid w:val="002E1154"/>
    <w:rsid w:val="002E3571"/>
    <w:rsid w:val="002E5D2A"/>
    <w:rsid w:val="002E5DC3"/>
    <w:rsid w:val="002E5F42"/>
    <w:rsid w:val="002E6DC0"/>
    <w:rsid w:val="002F0A62"/>
    <w:rsid w:val="00302DC5"/>
    <w:rsid w:val="00302E27"/>
    <w:rsid w:val="0030517D"/>
    <w:rsid w:val="003072FE"/>
    <w:rsid w:val="00312281"/>
    <w:rsid w:val="00313213"/>
    <w:rsid w:val="0031399C"/>
    <w:rsid w:val="00322A8F"/>
    <w:rsid w:val="00326934"/>
    <w:rsid w:val="0033003C"/>
    <w:rsid w:val="00331010"/>
    <w:rsid w:val="00346611"/>
    <w:rsid w:val="003471B0"/>
    <w:rsid w:val="0034791C"/>
    <w:rsid w:val="00360ABD"/>
    <w:rsid w:val="00360B62"/>
    <w:rsid w:val="00362FD5"/>
    <w:rsid w:val="00365BBB"/>
    <w:rsid w:val="00371370"/>
    <w:rsid w:val="003731D8"/>
    <w:rsid w:val="00375FF1"/>
    <w:rsid w:val="0038066A"/>
    <w:rsid w:val="00380D47"/>
    <w:rsid w:val="00383B5F"/>
    <w:rsid w:val="00386E6B"/>
    <w:rsid w:val="0039172F"/>
    <w:rsid w:val="003942A6"/>
    <w:rsid w:val="003A2BED"/>
    <w:rsid w:val="003B0E8D"/>
    <w:rsid w:val="003B3E46"/>
    <w:rsid w:val="003B5693"/>
    <w:rsid w:val="003C31E6"/>
    <w:rsid w:val="003C5170"/>
    <w:rsid w:val="003C533F"/>
    <w:rsid w:val="003D086B"/>
    <w:rsid w:val="003E4E70"/>
    <w:rsid w:val="003E57C6"/>
    <w:rsid w:val="003E63E8"/>
    <w:rsid w:val="003F1056"/>
    <w:rsid w:val="003F1376"/>
    <w:rsid w:val="003F138E"/>
    <w:rsid w:val="003F195D"/>
    <w:rsid w:val="003F2987"/>
    <w:rsid w:val="003F35E2"/>
    <w:rsid w:val="003F4909"/>
    <w:rsid w:val="003F5791"/>
    <w:rsid w:val="003F6E66"/>
    <w:rsid w:val="003F74CC"/>
    <w:rsid w:val="00401AC1"/>
    <w:rsid w:val="00402112"/>
    <w:rsid w:val="00402132"/>
    <w:rsid w:val="004055E8"/>
    <w:rsid w:val="004102B0"/>
    <w:rsid w:val="00411B40"/>
    <w:rsid w:val="00414153"/>
    <w:rsid w:val="0041442D"/>
    <w:rsid w:val="0043061B"/>
    <w:rsid w:val="00433B5E"/>
    <w:rsid w:val="004355CA"/>
    <w:rsid w:val="00435680"/>
    <w:rsid w:val="004412E7"/>
    <w:rsid w:val="004520B6"/>
    <w:rsid w:val="004573A8"/>
    <w:rsid w:val="004658E0"/>
    <w:rsid w:val="00465FBF"/>
    <w:rsid w:val="004721EF"/>
    <w:rsid w:val="004750AC"/>
    <w:rsid w:val="004759E3"/>
    <w:rsid w:val="00475F07"/>
    <w:rsid w:val="00476D84"/>
    <w:rsid w:val="00480E63"/>
    <w:rsid w:val="004868B9"/>
    <w:rsid w:val="00487284"/>
    <w:rsid w:val="00490933"/>
    <w:rsid w:val="00491BE8"/>
    <w:rsid w:val="00491F63"/>
    <w:rsid w:val="0049521B"/>
    <w:rsid w:val="0049783F"/>
    <w:rsid w:val="004A0351"/>
    <w:rsid w:val="004A24D1"/>
    <w:rsid w:val="004A3867"/>
    <w:rsid w:val="004A59F8"/>
    <w:rsid w:val="004A5C82"/>
    <w:rsid w:val="004B0AD0"/>
    <w:rsid w:val="004B4B7E"/>
    <w:rsid w:val="004C0B07"/>
    <w:rsid w:val="004C1AF0"/>
    <w:rsid w:val="004C5DF3"/>
    <w:rsid w:val="004C6BFF"/>
    <w:rsid w:val="004C7BEF"/>
    <w:rsid w:val="004D03CC"/>
    <w:rsid w:val="004D417E"/>
    <w:rsid w:val="004E154C"/>
    <w:rsid w:val="004E1FCB"/>
    <w:rsid w:val="004E746B"/>
    <w:rsid w:val="004F2DF9"/>
    <w:rsid w:val="004F2F5C"/>
    <w:rsid w:val="004F3D7C"/>
    <w:rsid w:val="004F40D6"/>
    <w:rsid w:val="004F7D88"/>
    <w:rsid w:val="005000F9"/>
    <w:rsid w:val="00501BD6"/>
    <w:rsid w:val="00502839"/>
    <w:rsid w:val="005040BF"/>
    <w:rsid w:val="0050503C"/>
    <w:rsid w:val="00507351"/>
    <w:rsid w:val="00515A0E"/>
    <w:rsid w:val="005164EF"/>
    <w:rsid w:val="00532B3E"/>
    <w:rsid w:val="005341EE"/>
    <w:rsid w:val="005435AA"/>
    <w:rsid w:val="005519FA"/>
    <w:rsid w:val="00551F2A"/>
    <w:rsid w:val="005533AA"/>
    <w:rsid w:val="00560EE4"/>
    <w:rsid w:val="005655CC"/>
    <w:rsid w:val="00565630"/>
    <w:rsid w:val="00567203"/>
    <w:rsid w:val="005741F4"/>
    <w:rsid w:val="00576629"/>
    <w:rsid w:val="00580A1B"/>
    <w:rsid w:val="00581884"/>
    <w:rsid w:val="00583BAD"/>
    <w:rsid w:val="00585C6A"/>
    <w:rsid w:val="0059444E"/>
    <w:rsid w:val="00595B09"/>
    <w:rsid w:val="005961BF"/>
    <w:rsid w:val="005965FD"/>
    <w:rsid w:val="005A05C8"/>
    <w:rsid w:val="005A107A"/>
    <w:rsid w:val="005A360E"/>
    <w:rsid w:val="005B283B"/>
    <w:rsid w:val="005B448B"/>
    <w:rsid w:val="005C4633"/>
    <w:rsid w:val="005C6C14"/>
    <w:rsid w:val="005D2A0B"/>
    <w:rsid w:val="005D4DC3"/>
    <w:rsid w:val="005E45F9"/>
    <w:rsid w:val="005E6D4B"/>
    <w:rsid w:val="005E7FFC"/>
    <w:rsid w:val="005F31A0"/>
    <w:rsid w:val="005F5456"/>
    <w:rsid w:val="005F57BA"/>
    <w:rsid w:val="005F62AF"/>
    <w:rsid w:val="005F759E"/>
    <w:rsid w:val="00605CC6"/>
    <w:rsid w:val="00622ED6"/>
    <w:rsid w:val="006235AD"/>
    <w:rsid w:val="00633815"/>
    <w:rsid w:val="00634226"/>
    <w:rsid w:val="00640086"/>
    <w:rsid w:val="0064455C"/>
    <w:rsid w:val="00645595"/>
    <w:rsid w:val="00645BB2"/>
    <w:rsid w:val="006460A9"/>
    <w:rsid w:val="006511AD"/>
    <w:rsid w:val="0065136C"/>
    <w:rsid w:val="00652322"/>
    <w:rsid w:val="00654C61"/>
    <w:rsid w:val="00655A5C"/>
    <w:rsid w:val="006644A8"/>
    <w:rsid w:val="00665689"/>
    <w:rsid w:val="00670C66"/>
    <w:rsid w:val="00672D66"/>
    <w:rsid w:val="00676DD2"/>
    <w:rsid w:val="00680F60"/>
    <w:rsid w:val="00682B9B"/>
    <w:rsid w:val="00683378"/>
    <w:rsid w:val="0068431C"/>
    <w:rsid w:val="00684951"/>
    <w:rsid w:val="00692BA5"/>
    <w:rsid w:val="00692C1C"/>
    <w:rsid w:val="00695AD7"/>
    <w:rsid w:val="006A3FF5"/>
    <w:rsid w:val="006A6C09"/>
    <w:rsid w:val="006B0AD3"/>
    <w:rsid w:val="006B2661"/>
    <w:rsid w:val="006B6AE7"/>
    <w:rsid w:val="006C0CCD"/>
    <w:rsid w:val="006C6E90"/>
    <w:rsid w:val="006D03C6"/>
    <w:rsid w:val="006D369C"/>
    <w:rsid w:val="006D43A3"/>
    <w:rsid w:val="006D4579"/>
    <w:rsid w:val="006D5889"/>
    <w:rsid w:val="006E0C28"/>
    <w:rsid w:val="006E2A20"/>
    <w:rsid w:val="006E4860"/>
    <w:rsid w:val="006E6AF2"/>
    <w:rsid w:val="006E73DE"/>
    <w:rsid w:val="006E79E0"/>
    <w:rsid w:val="006F1C11"/>
    <w:rsid w:val="007053F1"/>
    <w:rsid w:val="00707CF8"/>
    <w:rsid w:val="00714418"/>
    <w:rsid w:val="00714BB1"/>
    <w:rsid w:val="00715D4A"/>
    <w:rsid w:val="00716940"/>
    <w:rsid w:val="0071737E"/>
    <w:rsid w:val="00717D0F"/>
    <w:rsid w:val="00720329"/>
    <w:rsid w:val="0072066D"/>
    <w:rsid w:val="0072129B"/>
    <w:rsid w:val="00722280"/>
    <w:rsid w:val="00724E03"/>
    <w:rsid w:val="0073172C"/>
    <w:rsid w:val="0073328F"/>
    <w:rsid w:val="00742B20"/>
    <w:rsid w:val="007434A3"/>
    <w:rsid w:val="00743785"/>
    <w:rsid w:val="0074509F"/>
    <w:rsid w:val="00746768"/>
    <w:rsid w:val="00746832"/>
    <w:rsid w:val="007558F7"/>
    <w:rsid w:val="0076353F"/>
    <w:rsid w:val="00767110"/>
    <w:rsid w:val="00770388"/>
    <w:rsid w:val="007710E6"/>
    <w:rsid w:val="007711E7"/>
    <w:rsid w:val="00775A5D"/>
    <w:rsid w:val="00776367"/>
    <w:rsid w:val="00785D67"/>
    <w:rsid w:val="00794BB0"/>
    <w:rsid w:val="00794C0C"/>
    <w:rsid w:val="00797D71"/>
    <w:rsid w:val="007A6772"/>
    <w:rsid w:val="007B4542"/>
    <w:rsid w:val="007B4D3A"/>
    <w:rsid w:val="007B6FBA"/>
    <w:rsid w:val="007C1BB7"/>
    <w:rsid w:val="007C427D"/>
    <w:rsid w:val="007C44D5"/>
    <w:rsid w:val="007D1C3F"/>
    <w:rsid w:val="007D44E2"/>
    <w:rsid w:val="007D66F3"/>
    <w:rsid w:val="007E27A1"/>
    <w:rsid w:val="007E7803"/>
    <w:rsid w:val="007E791D"/>
    <w:rsid w:val="007F4DCF"/>
    <w:rsid w:val="007F6406"/>
    <w:rsid w:val="007F6CFA"/>
    <w:rsid w:val="007F7521"/>
    <w:rsid w:val="00802478"/>
    <w:rsid w:val="008036CE"/>
    <w:rsid w:val="00804ED6"/>
    <w:rsid w:val="008066CB"/>
    <w:rsid w:val="0080689D"/>
    <w:rsid w:val="00806B36"/>
    <w:rsid w:val="008078BC"/>
    <w:rsid w:val="00807A6E"/>
    <w:rsid w:val="00807EA6"/>
    <w:rsid w:val="00807EA7"/>
    <w:rsid w:val="00814A97"/>
    <w:rsid w:val="0082166A"/>
    <w:rsid w:val="00823098"/>
    <w:rsid w:val="008239E4"/>
    <w:rsid w:val="00830482"/>
    <w:rsid w:val="008308BD"/>
    <w:rsid w:val="00833718"/>
    <w:rsid w:val="008409D6"/>
    <w:rsid w:val="008448EB"/>
    <w:rsid w:val="00846075"/>
    <w:rsid w:val="00850171"/>
    <w:rsid w:val="0085185B"/>
    <w:rsid w:val="00854E52"/>
    <w:rsid w:val="0085736E"/>
    <w:rsid w:val="00857C0F"/>
    <w:rsid w:val="00857F77"/>
    <w:rsid w:val="0086011D"/>
    <w:rsid w:val="00864E8C"/>
    <w:rsid w:val="008721EC"/>
    <w:rsid w:val="00874709"/>
    <w:rsid w:val="00877E27"/>
    <w:rsid w:val="008848EC"/>
    <w:rsid w:val="00894058"/>
    <w:rsid w:val="00894769"/>
    <w:rsid w:val="00895189"/>
    <w:rsid w:val="00895A05"/>
    <w:rsid w:val="008968AF"/>
    <w:rsid w:val="00897DBD"/>
    <w:rsid w:val="008A0B59"/>
    <w:rsid w:val="008A1067"/>
    <w:rsid w:val="008A3D95"/>
    <w:rsid w:val="008B2534"/>
    <w:rsid w:val="008B6B4E"/>
    <w:rsid w:val="008C0139"/>
    <w:rsid w:val="008C01F7"/>
    <w:rsid w:val="008C30D6"/>
    <w:rsid w:val="008D1E95"/>
    <w:rsid w:val="008E00F2"/>
    <w:rsid w:val="008E1112"/>
    <w:rsid w:val="008E29D6"/>
    <w:rsid w:val="008E36BA"/>
    <w:rsid w:val="008E7508"/>
    <w:rsid w:val="008F1471"/>
    <w:rsid w:val="008F6F3A"/>
    <w:rsid w:val="00902AF5"/>
    <w:rsid w:val="00906FA1"/>
    <w:rsid w:val="0090728B"/>
    <w:rsid w:val="00913386"/>
    <w:rsid w:val="00914579"/>
    <w:rsid w:val="009163E6"/>
    <w:rsid w:val="00921E46"/>
    <w:rsid w:val="00926E80"/>
    <w:rsid w:val="00932FA0"/>
    <w:rsid w:val="0094464A"/>
    <w:rsid w:val="009457B4"/>
    <w:rsid w:val="00953453"/>
    <w:rsid w:val="009543E7"/>
    <w:rsid w:val="00957BF7"/>
    <w:rsid w:val="0096109C"/>
    <w:rsid w:val="00967090"/>
    <w:rsid w:val="0098047C"/>
    <w:rsid w:val="00981666"/>
    <w:rsid w:val="009842DD"/>
    <w:rsid w:val="00984349"/>
    <w:rsid w:val="00985230"/>
    <w:rsid w:val="00987136"/>
    <w:rsid w:val="00996945"/>
    <w:rsid w:val="009A13BA"/>
    <w:rsid w:val="009A240B"/>
    <w:rsid w:val="009A4F3C"/>
    <w:rsid w:val="009A6A54"/>
    <w:rsid w:val="009B6537"/>
    <w:rsid w:val="009C6AE2"/>
    <w:rsid w:val="009D0497"/>
    <w:rsid w:val="009D2F48"/>
    <w:rsid w:val="009D41B7"/>
    <w:rsid w:val="009E1694"/>
    <w:rsid w:val="009E18DD"/>
    <w:rsid w:val="009E22FF"/>
    <w:rsid w:val="009F2829"/>
    <w:rsid w:val="009F3F46"/>
    <w:rsid w:val="009F4585"/>
    <w:rsid w:val="009F6827"/>
    <w:rsid w:val="009F74C9"/>
    <w:rsid w:val="00A005EE"/>
    <w:rsid w:val="00A00742"/>
    <w:rsid w:val="00A0537A"/>
    <w:rsid w:val="00A11003"/>
    <w:rsid w:val="00A13996"/>
    <w:rsid w:val="00A16CF1"/>
    <w:rsid w:val="00A17A3D"/>
    <w:rsid w:val="00A27ED7"/>
    <w:rsid w:val="00A315EB"/>
    <w:rsid w:val="00A343F9"/>
    <w:rsid w:val="00A3574F"/>
    <w:rsid w:val="00A42C94"/>
    <w:rsid w:val="00A442AD"/>
    <w:rsid w:val="00A44BEE"/>
    <w:rsid w:val="00A506B2"/>
    <w:rsid w:val="00A52FB6"/>
    <w:rsid w:val="00A60508"/>
    <w:rsid w:val="00A62046"/>
    <w:rsid w:val="00A62D87"/>
    <w:rsid w:val="00A63456"/>
    <w:rsid w:val="00A64278"/>
    <w:rsid w:val="00A67B3C"/>
    <w:rsid w:val="00A716C0"/>
    <w:rsid w:val="00A739EB"/>
    <w:rsid w:val="00A74005"/>
    <w:rsid w:val="00A75C70"/>
    <w:rsid w:val="00A76AEA"/>
    <w:rsid w:val="00A8654A"/>
    <w:rsid w:val="00AA2569"/>
    <w:rsid w:val="00AA6556"/>
    <w:rsid w:val="00AB1D13"/>
    <w:rsid w:val="00AB24E3"/>
    <w:rsid w:val="00AB2917"/>
    <w:rsid w:val="00AC1E3D"/>
    <w:rsid w:val="00AD17FB"/>
    <w:rsid w:val="00AD2F8D"/>
    <w:rsid w:val="00AD2FC0"/>
    <w:rsid w:val="00AE0137"/>
    <w:rsid w:val="00AE0DC2"/>
    <w:rsid w:val="00AE282B"/>
    <w:rsid w:val="00AE6D74"/>
    <w:rsid w:val="00AF427E"/>
    <w:rsid w:val="00AF57A1"/>
    <w:rsid w:val="00AF6108"/>
    <w:rsid w:val="00B00988"/>
    <w:rsid w:val="00B029D7"/>
    <w:rsid w:val="00B069B8"/>
    <w:rsid w:val="00B06CD0"/>
    <w:rsid w:val="00B072D6"/>
    <w:rsid w:val="00B0746B"/>
    <w:rsid w:val="00B14CEA"/>
    <w:rsid w:val="00B15B7C"/>
    <w:rsid w:val="00B16D66"/>
    <w:rsid w:val="00B22507"/>
    <w:rsid w:val="00B22B45"/>
    <w:rsid w:val="00B31185"/>
    <w:rsid w:val="00B325AF"/>
    <w:rsid w:val="00B347C7"/>
    <w:rsid w:val="00B35DCF"/>
    <w:rsid w:val="00B365FC"/>
    <w:rsid w:val="00B42B4B"/>
    <w:rsid w:val="00B442F9"/>
    <w:rsid w:val="00B500D5"/>
    <w:rsid w:val="00B5138B"/>
    <w:rsid w:val="00B61F47"/>
    <w:rsid w:val="00B707D7"/>
    <w:rsid w:val="00B7602F"/>
    <w:rsid w:val="00B76908"/>
    <w:rsid w:val="00B80BF4"/>
    <w:rsid w:val="00B81B28"/>
    <w:rsid w:val="00B86806"/>
    <w:rsid w:val="00B90FF2"/>
    <w:rsid w:val="00BA0979"/>
    <w:rsid w:val="00BA5D3D"/>
    <w:rsid w:val="00BA5EF6"/>
    <w:rsid w:val="00BA7EDF"/>
    <w:rsid w:val="00BB4909"/>
    <w:rsid w:val="00BC2D80"/>
    <w:rsid w:val="00BD1AC4"/>
    <w:rsid w:val="00BD25D0"/>
    <w:rsid w:val="00BD549F"/>
    <w:rsid w:val="00BD74C4"/>
    <w:rsid w:val="00BE7A3A"/>
    <w:rsid w:val="00BF59DA"/>
    <w:rsid w:val="00BF6AA6"/>
    <w:rsid w:val="00C0348C"/>
    <w:rsid w:val="00C04B08"/>
    <w:rsid w:val="00C0662A"/>
    <w:rsid w:val="00C11724"/>
    <w:rsid w:val="00C20187"/>
    <w:rsid w:val="00C22AC9"/>
    <w:rsid w:val="00C317C2"/>
    <w:rsid w:val="00C3667F"/>
    <w:rsid w:val="00C36820"/>
    <w:rsid w:val="00C4234C"/>
    <w:rsid w:val="00C47516"/>
    <w:rsid w:val="00C50CFA"/>
    <w:rsid w:val="00C547D3"/>
    <w:rsid w:val="00C618EB"/>
    <w:rsid w:val="00C633D7"/>
    <w:rsid w:val="00C636B0"/>
    <w:rsid w:val="00C6552E"/>
    <w:rsid w:val="00C6754E"/>
    <w:rsid w:val="00C73698"/>
    <w:rsid w:val="00C7407B"/>
    <w:rsid w:val="00C742C5"/>
    <w:rsid w:val="00C7568A"/>
    <w:rsid w:val="00C93900"/>
    <w:rsid w:val="00C93A45"/>
    <w:rsid w:val="00C95F49"/>
    <w:rsid w:val="00C96D52"/>
    <w:rsid w:val="00C96E64"/>
    <w:rsid w:val="00CA7928"/>
    <w:rsid w:val="00CB4FA6"/>
    <w:rsid w:val="00CC5EF8"/>
    <w:rsid w:val="00CC795F"/>
    <w:rsid w:val="00CD2336"/>
    <w:rsid w:val="00CD514B"/>
    <w:rsid w:val="00CD6639"/>
    <w:rsid w:val="00CD708B"/>
    <w:rsid w:val="00CE17DA"/>
    <w:rsid w:val="00CE23FA"/>
    <w:rsid w:val="00CE40F9"/>
    <w:rsid w:val="00CE78DB"/>
    <w:rsid w:val="00CF15DF"/>
    <w:rsid w:val="00CF1F6A"/>
    <w:rsid w:val="00CF516E"/>
    <w:rsid w:val="00CF5460"/>
    <w:rsid w:val="00CF5D4A"/>
    <w:rsid w:val="00CF615B"/>
    <w:rsid w:val="00CF7F17"/>
    <w:rsid w:val="00D009BD"/>
    <w:rsid w:val="00D01BED"/>
    <w:rsid w:val="00D051BD"/>
    <w:rsid w:val="00D05EFD"/>
    <w:rsid w:val="00D06300"/>
    <w:rsid w:val="00D10CF6"/>
    <w:rsid w:val="00D11BB3"/>
    <w:rsid w:val="00D12D44"/>
    <w:rsid w:val="00D2010F"/>
    <w:rsid w:val="00D303EB"/>
    <w:rsid w:val="00D371C7"/>
    <w:rsid w:val="00D42020"/>
    <w:rsid w:val="00D4206E"/>
    <w:rsid w:val="00D43919"/>
    <w:rsid w:val="00D4445F"/>
    <w:rsid w:val="00D47C28"/>
    <w:rsid w:val="00D50C55"/>
    <w:rsid w:val="00D51408"/>
    <w:rsid w:val="00D54640"/>
    <w:rsid w:val="00D55F72"/>
    <w:rsid w:val="00D60F0C"/>
    <w:rsid w:val="00D6573E"/>
    <w:rsid w:val="00D741B7"/>
    <w:rsid w:val="00D75301"/>
    <w:rsid w:val="00D75362"/>
    <w:rsid w:val="00D7789A"/>
    <w:rsid w:val="00D77A5F"/>
    <w:rsid w:val="00D77AED"/>
    <w:rsid w:val="00D81508"/>
    <w:rsid w:val="00D817E8"/>
    <w:rsid w:val="00D8235F"/>
    <w:rsid w:val="00D825DB"/>
    <w:rsid w:val="00D8411D"/>
    <w:rsid w:val="00D85079"/>
    <w:rsid w:val="00D86B25"/>
    <w:rsid w:val="00DA3A15"/>
    <w:rsid w:val="00DA4206"/>
    <w:rsid w:val="00DB3339"/>
    <w:rsid w:val="00DB5439"/>
    <w:rsid w:val="00DC058A"/>
    <w:rsid w:val="00DC5A01"/>
    <w:rsid w:val="00DC70E1"/>
    <w:rsid w:val="00DD20F6"/>
    <w:rsid w:val="00DD3989"/>
    <w:rsid w:val="00DD7AD9"/>
    <w:rsid w:val="00DE24C1"/>
    <w:rsid w:val="00DE5B08"/>
    <w:rsid w:val="00DF1D42"/>
    <w:rsid w:val="00E05619"/>
    <w:rsid w:val="00E141B0"/>
    <w:rsid w:val="00E16066"/>
    <w:rsid w:val="00E2260B"/>
    <w:rsid w:val="00E26CFD"/>
    <w:rsid w:val="00E3126F"/>
    <w:rsid w:val="00E329BE"/>
    <w:rsid w:val="00E372B9"/>
    <w:rsid w:val="00E413A4"/>
    <w:rsid w:val="00E42292"/>
    <w:rsid w:val="00E47F43"/>
    <w:rsid w:val="00E5018C"/>
    <w:rsid w:val="00E651D7"/>
    <w:rsid w:val="00E67F53"/>
    <w:rsid w:val="00E725E6"/>
    <w:rsid w:val="00E73A6F"/>
    <w:rsid w:val="00E7508D"/>
    <w:rsid w:val="00E76A2D"/>
    <w:rsid w:val="00E80C18"/>
    <w:rsid w:val="00E80E6E"/>
    <w:rsid w:val="00E8101E"/>
    <w:rsid w:val="00E81DEC"/>
    <w:rsid w:val="00E920C5"/>
    <w:rsid w:val="00E937C9"/>
    <w:rsid w:val="00E94343"/>
    <w:rsid w:val="00E9568C"/>
    <w:rsid w:val="00EA0F49"/>
    <w:rsid w:val="00EA46F5"/>
    <w:rsid w:val="00EA489E"/>
    <w:rsid w:val="00EA6173"/>
    <w:rsid w:val="00EB1967"/>
    <w:rsid w:val="00EB28FE"/>
    <w:rsid w:val="00EC0312"/>
    <w:rsid w:val="00EC2D59"/>
    <w:rsid w:val="00EC63E7"/>
    <w:rsid w:val="00ED364B"/>
    <w:rsid w:val="00ED3DD1"/>
    <w:rsid w:val="00ED49E1"/>
    <w:rsid w:val="00ED549C"/>
    <w:rsid w:val="00ED7688"/>
    <w:rsid w:val="00EE0AE4"/>
    <w:rsid w:val="00EE3829"/>
    <w:rsid w:val="00EE43D0"/>
    <w:rsid w:val="00EF2069"/>
    <w:rsid w:val="00EF209C"/>
    <w:rsid w:val="00EF529F"/>
    <w:rsid w:val="00EF5B43"/>
    <w:rsid w:val="00EF6BF7"/>
    <w:rsid w:val="00F03B9C"/>
    <w:rsid w:val="00F04A52"/>
    <w:rsid w:val="00F0623A"/>
    <w:rsid w:val="00F077EB"/>
    <w:rsid w:val="00F14EC1"/>
    <w:rsid w:val="00F161C9"/>
    <w:rsid w:val="00F2063F"/>
    <w:rsid w:val="00F25146"/>
    <w:rsid w:val="00F311FC"/>
    <w:rsid w:val="00F37D57"/>
    <w:rsid w:val="00F47C14"/>
    <w:rsid w:val="00F50447"/>
    <w:rsid w:val="00F52FA4"/>
    <w:rsid w:val="00F62BF6"/>
    <w:rsid w:val="00F6482E"/>
    <w:rsid w:val="00F65A63"/>
    <w:rsid w:val="00F67475"/>
    <w:rsid w:val="00F7375C"/>
    <w:rsid w:val="00F74EDE"/>
    <w:rsid w:val="00F7578E"/>
    <w:rsid w:val="00F77220"/>
    <w:rsid w:val="00F8147B"/>
    <w:rsid w:val="00F81F5A"/>
    <w:rsid w:val="00F8559E"/>
    <w:rsid w:val="00F8599D"/>
    <w:rsid w:val="00F91D9E"/>
    <w:rsid w:val="00F9221C"/>
    <w:rsid w:val="00F9439F"/>
    <w:rsid w:val="00F959C3"/>
    <w:rsid w:val="00F96DAA"/>
    <w:rsid w:val="00F97026"/>
    <w:rsid w:val="00F97730"/>
    <w:rsid w:val="00FA311F"/>
    <w:rsid w:val="00FA53D2"/>
    <w:rsid w:val="00FB08DE"/>
    <w:rsid w:val="00FC0ADD"/>
    <w:rsid w:val="00FC68D5"/>
    <w:rsid w:val="00FC6F0A"/>
    <w:rsid w:val="00FD6748"/>
    <w:rsid w:val="00FD6EAD"/>
    <w:rsid w:val="00FE3179"/>
    <w:rsid w:val="00FF1EF2"/>
    <w:rsid w:val="00FF3ED5"/>
    <w:rsid w:val="00FF45B9"/>
    <w:rsid w:val="00FF49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8268"/>
  <w15:docId w15:val="{897FE929-E35B-4E5A-97F9-4FE19FCD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C7BB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7BB2"/>
    <w:rPr>
      <w:rFonts w:ascii="Tahoma" w:hAnsi="Tahoma" w:cs="Tahoma"/>
      <w:sz w:val="16"/>
      <w:szCs w:val="16"/>
    </w:rPr>
  </w:style>
  <w:style w:type="paragraph" w:styleId="Listenabsatz">
    <w:name w:val="List Paragraph"/>
    <w:basedOn w:val="Standard"/>
    <w:uiPriority w:val="34"/>
    <w:qFormat/>
    <w:rsid w:val="00A17A3D"/>
    <w:pPr>
      <w:ind w:left="720"/>
      <w:contextualSpacing/>
    </w:pPr>
  </w:style>
  <w:style w:type="paragraph" w:styleId="Kopfzeile">
    <w:name w:val="header"/>
    <w:basedOn w:val="Standard"/>
    <w:link w:val="KopfzeileZchn"/>
    <w:uiPriority w:val="99"/>
    <w:unhideWhenUsed/>
    <w:rsid w:val="00A52F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2FB6"/>
  </w:style>
  <w:style w:type="paragraph" w:styleId="Fuzeile">
    <w:name w:val="footer"/>
    <w:basedOn w:val="Standard"/>
    <w:link w:val="FuzeileZchn"/>
    <w:uiPriority w:val="99"/>
    <w:unhideWhenUsed/>
    <w:rsid w:val="00A52F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2FB6"/>
  </w:style>
  <w:style w:type="character" w:styleId="Fett">
    <w:name w:val="Strong"/>
    <w:basedOn w:val="Absatz-Standardschriftart"/>
    <w:uiPriority w:val="22"/>
    <w:qFormat/>
    <w:rsid w:val="00FA311F"/>
    <w:rPr>
      <w:b/>
      <w:bCs/>
    </w:rPr>
  </w:style>
  <w:style w:type="character" w:styleId="Hyperlink">
    <w:name w:val="Hyperlink"/>
    <w:basedOn w:val="Absatz-Standardschriftart"/>
    <w:uiPriority w:val="99"/>
    <w:unhideWhenUsed/>
    <w:rsid w:val="00AD2FC0"/>
    <w:rPr>
      <w:color w:val="0000FF" w:themeColor="hyperlink"/>
      <w:u w:val="single"/>
    </w:rPr>
  </w:style>
  <w:style w:type="character" w:styleId="Kommentarzeichen">
    <w:name w:val="annotation reference"/>
    <w:basedOn w:val="Absatz-Standardschriftart"/>
    <w:uiPriority w:val="99"/>
    <w:semiHidden/>
    <w:unhideWhenUsed/>
    <w:rsid w:val="00487284"/>
    <w:rPr>
      <w:sz w:val="16"/>
      <w:szCs w:val="16"/>
    </w:rPr>
  </w:style>
  <w:style w:type="paragraph" w:styleId="Kommentartext">
    <w:name w:val="annotation text"/>
    <w:basedOn w:val="Standard"/>
    <w:link w:val="KommentartextZchn"/>
    <w:uiPriority w:val="99"/>
    <w:unhideWhenUsed/>
    <w:rsid w:val="00487284"/>
    <w:pPr>
      <w:spacing w:line="240" w:lineRule="auto"/>
    </w:pPr>
    <w:rPr>
      <w:sz w:val="20"/>
      <w:szCs w:val="20"/>
    </w:rPr>
  </w:style>
  <w:style w:type="character" w:customStyle="1" w:styleId="KommentartextZchn">
    <w:name w:val="Kommentartext Zchn"/>
    <w:basedOn w:val="Absatz-Standardschriftart"/>
    <w:link w:val="Kommentartext"/>
    <w:uiPriority w:val="99"/>
    <w:rsid w:val="00487284"/>
    <w:rPr>
      <w:sz w:val="20"/>
      <w:szCs w:val="20"/>
    </w:rPr>
  </w:style>
  <w:style w:type="paragraph" w:styleId="Kommentarthema">
    <w:name w:val="annotation subject"/>
    <w:basedOn w:val="Kommentartext"/>
    <w:next w:val="Kommentartext"/>
    <w:link w:val="KommentarthemaZchn"/>
    <w:uiPriority w:val="99"/>
    <w:semiHidden/>
    <w:unhideWhenUsed/>
    <w:rsid w:val="00487284"/>
    <w:rPr>
      <w:b/>
      <w:bCs/>
    </w:rPr>
  </w:style>
  <w:style w:type="character" w:customStyle="1" w:styleId="KommentarthemaZchn">
    <w:name w:val="Kommentarthema Zchn"/>
    <w:basedOn w:val="KommentartextZchn"/>
    <w:link w:val="Kommentarthema"/>
    <w:uiPriority w:val="99"/>
    <w:semiHidden/>
    <w:rsid w:val="004872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32CDB-68F1-4C31-99CE-6C0320C6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8556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 Fuchs</dc:creator>
  <cp:lastModifiedBy>Sabine Fuchs</cp:lastModifiedBy>
  <cp:revision>3</cp:revision>
  <cp:lastPrinted>2026-05-07T07:01:00Z</cp:lastPrinted>
  <dcterms:created xsi:type="dcterms:W3CDTF">2026-07-23T14:44:00Z</dcterms:created>
  <dcterms:modified xsi:type="dcterms:W3CDTF">2026-07-23T14:48:00Z</dcterms:modified>
</cp:coreProperties>
</file>